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BA" w:rsidRDefault="00E82CBA" w:rsidP="00C02050"/>
    <w:p w:rsidR="00C02050" w:rsidRPr="00C02050" w:rsidRDefault="00C02050" w:rsidP="00C02050"/>
    <w:p w:rsidR="00E82CBA" w:rsidRDefault="00E82CBA" w:rsidP="00E82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E82CBA" w:rsidRPr="00810876" w:rsidRDefault="00E82CBA" w:rsidP="00E82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ВАКАНТНУЮ ПОЗИЦИЮ </w:t>
      </w:r>
      <w:r w:rsidR="00FC178E" w:rsidRPr="00FC178E">
        <w:rPr>
          <w:b/>
          <w:sz w:val="24"/>
          <w:szCs w:val="24"/>
        </w:rPr>
        <w:t>КОНСУЛЬТАНТ – ФОТОГРАФ</w:t>
      </w:r>
    </w:p>
    <w:p w:rsidR="00E82CBA" w:rsidRDefault="00E82CBA" w:rsidP="00E82CBA">
      <w:pPr>
        <w:jc w:val="both"/>
        <w:rPr>
          <w:b/>
          <w:sz w:val="24"/>
          <w:szCs w:val="24"/>
        </w:rPr>
      </w:pPr>
    </w:p>
    <w:p w:rsidR="00E82CBA" w:rsidRDefault="00E82CBA" w:rsidP="00E82CBA">
      <w:pPr>
        <w:jc w:val="both"/>
        <w:rPr>
          <w:b/>
          <w:sz w:val="24"/>
          <w:szCs w:val="24"/>
        </w:rPr>
      </w:pPr>
    </w:p>
    <w:p w:rsidR="00E82CBA" w:rsidRPr="00810876" w:rsidRDefault="00E82CBA" w:rsidP="00E82CBA">
      <w:pPr>
        <w:jc w:val="both"/>
        <w:rPr>
          <w:b/>
          <w:sz w:val="24"/>
          <w:szCs w:val="24"/>
        </w:rPr>
      </w:pPr>
      <w:r w:rsidRPr="00810876">
        <w:rPr>
          <w:b/>
          <w:sz w:val="24"/>
          <w:szCs w:val="24"/>
        </w:rPr>
        <w:t>Краткое описание:</w:t>
      </w:r>
    </w:p>
    <w:p w:rsidR="00E82CBA" w:rsidRDefault="00E82CBA" w:rsidP="00E82CBA">
      <w:pPr>
        <w:jc w:val="both"/>
        <w:rPr>
          <w:sz w:val="24"/>
          <w:szCs w:val="24"/>
        </w:rPr>
      </w:pPr>
      <w:r w:rsidRPr="00810876">
        <w:rPr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</w:t>
      </w:r>
      <w:r w:rsidRPr="00810876">
        <w:rPr>
          <w:b/>
          <w:sz w:val="24"/>
          <w:szCs w:val="24"/>
        </w:rPr>
        <w:t>«E-</w:t>
      </w:r>
      <w:proofErr w:type="spellStart"/>
      <w:r w:rsidRPr="00810876">
        <w:rPr>
          <w:b/>
          <w:sz w:val="24"/>
          <w:szCs w:val="24"/>
        </w:rPr>
        <w:t>ComSys</w:t>
      </w:r>
      <w:proofErr w:type="spellEnd"/>
      <w:r w:rsidR="007B7D5C">
        <w:rPr>
          <w:b/>
          <w:sz w:val="24"/>
          <w:szCs w:val="24"/>
        </w:rPr>
        <w:t xml:space="preserve"> 2.0</w:t>
      </w:r>
      <w:r w:rsidRPr="00810876">
        <w:rPr>
          <w:b/>
          <w:sz w:val="24"/>
          <w:szCs w:val="24"/>
        </w:rPr>
        <w:t xml:space="preserve">» </w:t>
      </w:r>
      <w:r w:rsidRPr="00810876">
        <w:rPr>
          <w:sz w:val="24"/>
          <w:szCs w:val="24"/>
        </w:rPr>
        <w:t>реал</w:t>
      </w:r>
      <w:r>
        <w:rPr>
          <w:sz w:val="24"/>
          <w:szCs w:val="24"/>
        </w:rPr>
        <w:t xml:space="preserve">изуется в рамках проекта USAID </w:t>
      </w:r>
      <w:r w:rsidRPr="00907478">
        <w:rPr>
          <w:sz w:val="24"/>
          <w:szCs w:val="24"/>
          <w:lang w:val="en-US"/>
        </w:rPr>
        <w:t>Future</w:t>
      </w:r>
      <w:r w:rsidRPr="00810876">
        <w:rPr>
          <w:sz w:val="24"/>
          <w:szCs w:val="24"/>
        </w:rPr>
        <w:t xml:space="preserve"> </w:t>
      </w:r>
      <w:r w:rsidRPr="00907478">
        <w:rPr>
          <w:sz w:val="24"/>
          <w:szCs w:val="24"/>
          <w:lang w:val="en-US"/>
        </w:rPr>
        <w:t>Growth</w:t>
      </w:r>
      <w:r w:rsidRPr="00810876">
        <w:rPr>
          <w:sz w:val="24"/>
          <w:szCs w:val="24"/>
        </w:rPr>
        <w:t xml:space="preserve"> </w:t>
      </w:r>
      <w:r w:rsidRPr="00907478">
        <w:rPr>
          <w:sz w:val="24"/>
          <w:szCs w:val="24"/>
          <w:lang w:val="en-US"/>
        </w:rPr>
        <w:t>Initiative</w:t>
      </w:r>
      <w:r w:rsidRPr="00810876">
        <w:rPr>
          <w:sz w:val="24"/>
          <w:szCs w:val="24"/>
        </w:rPr>
        <w:t xml:space="preserve"> </w:t>
      </w:r>
      <w:r>
        <w:rPr>
          <w:sz w:val="24"/>
          <w:szCs w:val="24"/>
        </w:rPr>
        <w:t>через исполнителя проекта - Национальной ассоциацией</w:t>
      </w:r>
      <w:r w:rsidRPr="00810876">
        <w:rPr>
          <w:sz w:val="24"/>
          <w:szCs w:val="24"/>
        </w:rPr>
        <w:t xml:space="preserve"> малого и среднего бизнеса </w:t>
      </w:r>
      <w:r>
        <w:rPr>
          <w:sz w:val="24"/>
          <w:szCs w:val="24"/>
        </w:rPr>
        <w:t xml:space="preserve">Республики </w:t>
      </w:r>
      <w:r w:rsidRPr="00810876">
        <w:rPr>
          <w:sz w:val="24"/>
          <w:szCs w:val="24"/>
        </w:rPr>
        <w:t>Таджикистана</w:t>
      </w:r>
      <w:r>
        <w:rPr>
          <w:sz w:val="24"/>
          <w:szCs w:val="24"/>
        </w:rPr>
        <w:t xml:space="preserve"> (НАМСБ РТ)</w:t>
      </w:r>
      <w:r w:rsidRPr="00810876">
        <w:rPr>
          <w:sz w:val="24"/>
          <w:szCs w:val="24"/>
        </w:rPr>
        <w:t xml:space="preserve"> по развитию экосистемы </w:t>
      </w:r>
      <w:r>
        <w:rPr>
          <w:sz w:val="24"/>
          <w:szCs w:val="24"/>
        </w:rPr>
        <w:t xml:space="preserve">электронной коммерции </w:t>
      </w:r>
      <w:r w:rsidRPr="00810876">
        <w:rPr>
          <w:sz w:val="24"/>
          <w:szCs w:val="24"/>
        </w:rPr>
        <w:t>в Таджикистане.</w:t>
      </w:r>
    </w:p>
    <w:p w:rsidR="00E82CBA" w:rsidRDefault="00FC178E" w:rsidP="00E82CBA">
      <w:pPr>
        <w:jc w:val="both"/>
        <w:rPr>
          <w:sz w:val="24"/>
          <w:szCs w:val="24"/>
        </w:rPr>
      </w:pPr>
      <w:r w:rsidRPr="00FC178E">
        <w:rPr>
          <w:sz w:val="24"/>
          <w:szCs w:val="24"/>
        </w:rPr>
        <w:t>Главная цель проекта направлена на улучшение и закрепление сектора электронной коммерции в Таджикистане и основывается на двухлетнем опыте реализации проекта по «Внедрению и продвижению экосистемы электронной коммерции в Таджикистане». Проект имеет республиканский охват и направлен на формирование устойчивости создаваемых в стране торговых площадок.</w:t>
      </w:r>
    </w:p>
    <w:p w:rsidR="00E82CBA" w:rsidRDefault="00E82CBA" w:rsidP="00E82CBA">
      <w:pPr>
        <w:jc w:val="both"/>
        <w:rPr>
          <w:b/>
          <w:sz w:val="24"/>
          <w:szCs w:val="24"/>
        </w:rPr>
      </w:pPr>
    </w:p>
    <w:p w:rsidR="00E82CBA" w:rsidRPr="00BC0F56" w:rsidRDefault="00E82CBA" w:rsidP="00E82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</w:t>
      </w:r>
      <w:r w:rsidRPr="00BC0F56">
        <w:rPr>
          <w:b/>
          <w:sz w:val="24"/>
          <w:szCs w:val="24"/>
        </w:rPr>
        <w:t>:</w:t>
      </w:r>
    </w:p>
    <w:p w:rsidR="00E82CBA" w:rsidRDefault="008275F1" w:rsidP="00E82C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E82CBA" w:rsidRPr="00810876">
        <w:rPr>
          <w:b/>
          <w:sz w:val="24"/>
          <w:szCs w:val="24"/>
          <w:lang w:val="tg-Cyrl-TJ"/>
        </w:rPr>
        <w:t>онсул</w:t>
      </w:r>
      <w:r w:rsidR="00E82CBA" w:rsidRPr="00810876">
        <w:rPr>
          <w:b/>
          <w:sz w:val="24"/>
          <w:szCs w:val="24"/>
        </w:rPr>
        <w:t>ь</w:t>
      </w:r>
      <w:r w:rsidR="00E82CBA" w:rsidRPr="00810876">
        <w:rPr>
          <w:b/>
          <w:sz w:val="24"/>
          <w:szCs w:val="24"/>
          <w:lang w:val="tg-Cyrl-TJ"/>
        </w:rPr>
        <w:t>тант</w:t>
      </w:r>
      <w:r>
        <w:rPr>
          <w:b/>
          <w:sz w:val="24"/>
          <w:szCs w:val="24"/>
          <w:lang w:val="tg-Cyrl-TJ"/>
        </w:rPr>
        <w:t xml:space="preserve"> – фотограф </w:t>
      </w:r>
      <w:r w:rsidR="00E82CBA">
        <w:rPr>
          <w:sz w:val="24"/>
          <w:szCs w:val="24"/>
          <w:lang w:val="tg-Cyrl-TJ"/>
        </w:rPr>
        <w:t xml:space="preserve">нанимается на </w:t>
      </w:r>
      <w:r w:rsidR="00E82CBA" w:rsidRPr="00877A8E">
        <w:rPr>
          <w:sz w:val="24"/>
          <w:szCs w:val="24"/>
          <w:lang w:val="tg-Cyrl-TJ"/>
        </w:rPr>
        <w:t xml:space="preserve">краткосрочный период </w:t>
      </w:r>
      <w:r w:rsidR="007B7D5C">
        <w:rPr>
          <w:sz w:val="24"/>
          <w:szCs w:val="24"/>
          <w:lang w:val="tg-Cyrl-TJ"/>
        </w:rPr>
        <w:t>с</w:t>
      </w:r>
      <w:r w:rsidR="007B7D5C" w:rsidRPr="007B7D5C">
        <w:rPr>
          <w:sz w:val="24"/>
          <w:szCs w:val="24"/>
          <w:lang w:val="tg-Cyrl-TJ"/>
        </w:rPr>
        <w:t xml:space="preserve"> июля</w:t>
      </w:r>
      <w:r w:rsidR="007B7D5C" w:rsidRPr="007B7D5C">
        <w:rPr>
          <w:sz w:val="24"/>
          <w:szCs w:val="24"/>
        </w:rPr>
        <w:t xml:space="preserve"> 2023</w:t>
      </w:r>
      <w:r w:rsidR="007B7D5C" w:rsidRPr="007B7D5C">
        <w:rPr>
          <w:sz w:val="24"/>
          <w:szCs w:val="24"/>
          <w:lang w:val="tg-Cyrl-TJ"/>
        </w:rPr>
        <w:t xml:space="preserve"> по декабрь</w:t>
      </w:r>
      <w:r w:rsidR="007B7D5C" w:rsidRPr="007B7D5C">
        <w:rPr>
          <w:sz w:val="24"/>
          <w:szCs w:val="24"/>
        </w:rPr>
        <w:t xml:space="preserve"> 2023</w:t>
      </w:r>
      <w:r w:rsidR="007B7D5C" w:rsidRPr="007B7D5C">
        <w:rPr>
          <w:sz w:val="24"/>
          <w:szCs w:val="24"/>
          <w:lang w:val="tg-Cyrl-TJ"/>
        </w:rPr>
        <w:t xml:space="preserve"> (всего </w:t>
      </w:r>
      <w:r w:rsidR="007B7D5C" w:rsidRPr="007B7D5C">
        <w:rPr>
          <w:sz w:val="24"/>
          <w:szCs w:val="24"/>
        </w:rPr>
        <w:t xml:space="preserve">на </w:t>
      </w:r>
      <w:r w:rsidR="007B7D5C" w:rsidRPr="007B7D5C">
        <w:rPr>
          <w:sz w:val="24"/>
          <w:szCs w:val="24"/>
          <w:lang w:val="tg-Cyrl-TJ"/>
        </w:rPr>
        <w:t>60 дней)</w:t>
      </w:r>
      <w:r w:rsidR="00E82CBA" w:rsidRPr="00877A8E">
        <w:rPr>
          <w:sz w:val="24"/>
          <w:szCs w:val="24"/>
          <w:lang w:val="tg-Cyrl-TJ"/>
        </w:rPr>
        <w:t xml:space="preserve"> реализации проектной</w:t>
      </w:r>
      <w:r w:rsidR="00E82CBA">
        <w:rPr>
          <w:sz w:val="24"/>
          <w:szCs w:val="24"/>
          <w:lang w:val="tg-Cyrl-TJ"/>
        </w:rPr>
        <w:t xml:space="preserve"> деятельности и </w:t>
      </w:r>
      <w:r w:rsidR="00E82CBA" w:rsidRPr="00BC0F56">
        <w:rPr>
          <w:sz w:val="24"/>
          <w:szCs w:val="24"/>
        </w:rPr>
        <w:t xml:space="preserve">отвечает за выполнение поставленных задач, </w:t>
      </w:r>
      <w:r w:rsidR="00E82CBA">
        <w:rPr>
          <w:sz w:val="24"/>
          <w:szCs w:val="24"/>
        </w:rPr>
        <w:t xml:space="preserve">в рамках реализации проекта </w:t>
      </w:r>
      <w:r w:rsidR="00E82CBA" w:rsidRPr="00BC0F56">
        <w:rPr>
          <w:sz w:val="24"/>
          <w:szCs w:val="24"/>
        </w:rPr>
        <w:t>«</w:t>
      </w:r>
      <w:r w:rsidR="00E82CBA" w:rsidRPr="00BC0F56">
        <w:rPr>
          <w:sz w:val="24"/>
          <w:szCs w:val="24"/>
          <w:lang w:val="en-US"/>
        </w:rPr>
        <w:t>E</w:t>
      </w:r>
      <w:r w:rsidR="00E82CBA" w:rsidRPr="00BC0F56">
        <w:rPr>
          <w:sz w:val="24"/>
          <w:szCs w:val="24"/>
        </w:rPr>
        <w:t>-</w:t>
      </w:r>
      <w:proofErr w:type="spellStart"/>
      <w:r w:rsidR="00E82CBA" w:rsidRPr="00BC0F56">
        <w:rPr>
          <w:sz w:val="24"/>
          <w:szCs w:val="24"/>
          <w:lang w:val="en-US"/>
        </w:rPr>
        <w:t>ComSys</w:t>
      </w:r>
      <w:proofErr w:type="spellEnd"/>
      <w:r w:rsidR="007B7D5C">
        <w:rPr>
          <w:sz w:val="24"/>
          <w:szCs w:val="24"/>
        </w:rPr>
        <w:t xml:space="preserve"> 2.0</w:t>
      </w:r>
      <w:r w:rsidR="00E82CBA" w:rsidRPr="00BC0F56">
        <w:rPr>
          <w:sz w:val="24"/>
          <w:szCs w:val="24"/>
        </w:rPr>
        <w:t>».</w:t>
      </w:r>
    </w:p>
    <w:p w:rsidR="00E82CBA" w:rsidRPr="00BC0F56" w:rsidRDefault="00E82CBA" w:rsidP="00E82CBA">
      <w:pPr>
        <w:jc w:val="both"/>
        <w:rPr>
          <w:sz w:val="24"/>
          <w:szCs w:val="24"/>
        </w:rPr>
      </w:pPr>
    </w:p>
    <w:p w:rsidR="00E82CBA" w:rsidRPr="00BC0F56" w:rsidRDefault="00E82CBA" w:rsidP="00E82CBA">
      <w:pPr>
        <w:jc w:val="both"/>
        <w:rPr>
          <w:sz w:val="24"/>
          <w:szCs w:val="24"/>
        </w:rPr>
      </w:pPr>
      <w:r w:rsidRPr="00BC0F56">
        <w:rPr>
          <w:sz w:val="24"/>
          <w:szCs w:val="24"/>
        </w:rPr>
        <w:t>В этом контексте он / она выполняет следующие задачи:</w:t>
      </w:r>
    </w:p>
    <w:p w:rsidR="007B7D5C" w:rsidRDefault="007B7D5C" w:rsidP="007B7D5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B7D5C">
        <w:rPr>
          <w:sz w:val="24"/>
          <w:szCs w:val="24"/>
        </w:rPr>
        <w:t>Предоставление услуг выбранным мерчантам по созданию фотографий</w:t>
      </w:r>
      <w:r>
        <w:rPr>
          <w:sz w:val="24"/>
          <w:szCs w:val="24"/>
        </w:rPr>
        <w:t>;</w:t>
      </w:r>
    </w:p>
    <w:p w:rsidR="007B7D5C" w:rsidRDefault="007B7D5C" w:rsidP="007B7D5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B7D5C">
        <w:rPr>
          <w:sz w:val="24"/>
          <w:szCs w:val="24"/>
        </w:rPr>
        <w:t xml:space="preserve">Разработка модулей обучения, с последующим обучением менеджеров и </w:t>
      </w:r>
      <w:proofErr w:type="spellStart"/>
      <w:r w:rsidRPr="007B7D5C">
        <w:rPr>
          <w:sz w:val="24"/>
          <w:szCs w:val="24"/>
        </w:rPr>
        <w:t>хантеров</w:t>
      </w:r>
      <w:proofErr w:type="spellEnd"/>
      <w:r w:rsidRPr="007B7D5C">
        <w:rPr>
          <w:sz w:val="24"/>
          <w:szCs w:val="24"/>
        </w:rPr>
        <w:t xml:space="preserve"> по работе с </w:t>
      </w:r>
      <w:proofErr w:type="spellStart"/>
      <w:r w:rsidRPr="007B7D5C">
        <w:rPr>
          <w:sz w:val="24"/>
          <w:szCs w:val="24"/>
        </w:rPr>
        <w:t>мерчантами</w:t>
      </w:r>
      <w:proofErr w:type="spellEnd"/>
      <w:r>
        <w:rPr>
          <w:sz w:val="24"/>
          <w:szCs w:val="24"/>
        </w:rPr>
        <w:t>;</w:t>
      </w:r>
      <w:r w:rsidRPr="007B7D5C">
        <w:rPr>
          <w:sz w:val="24"/>
          <w:szCs w:val="24"/>
        </w:rPr>
        <w:t xml:space="preserve"> </w:t>
      </w:r>
    </w:p>
    <w:p w:rsidR="007B7D5C" w:rsidRDefault="007B7D5C" w:rsidP="007B7D5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B7D5C">
        <w:rPr>
          <w:sz w:val="24"/>
          <w:szCs w:val="24"/>
        </w:rPr>
        <w:t>Подготовка электронного пособия для фотоссесий товара мерчантов (20 страниц)</w:t>
      </w:r>
      <w:r>
        <w:rPr>
          <w:sz w:val="24"/>
          <w:szCs w:val="24"/>
        </w:rPr>
        <w:t>;</w:t>
      </w:r>
      <w:r w:rsidRPr="007B7D5C">
        <w:rPr>
          <w:sz w:val="24"/>
          <w:szCs w:val="24"/>
        </w:rPr>
        <w:t xml:space="preserve"> </w:t>
      </w:r>
    </w:p>
    <w:p w:rsidR="00E82CBA" w:rsidRPr="007B7D5C" w:rsidRDefault="007B7D5C" w:rsidP="007B7D5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B7D5C">
        <w:rPr>
          <w:sz w:val="24"/>
          <w:szCs w:val="24"/>
        </w:rPr>
        <w:t xml:space="preserve">Съемка на видео-модулях для </w:t>
      </w:r>
      <w:proofErr w:type="spellStart"/>
      <w:r w:rsidRPr="007B7D5C">
        <w:rPr>
          <w:sz w:val="24"/>
          <w:szCs w:val="24"/>
        </w:rPr>
        <w:t>Babilon</w:t>
      </w:r>
      <w:proofErr w:type="spellEnd"/>
      <w:r w:rsidRPr="007B7D5C">
        <w:rPr>
          <w:sz w:val="24"/>
          <w:szCs w:val="24"/>
        </w:rPr>
        <w:t xml:space="preserve"> </w:t>
      </w:r>
      <w:proofErr w:type="spellStart"/>
      <w:r w:rsidRPr="007B7D5C">
        <w:rPr>
          <w:sz w:val="24"/>
          <w:szCs w:val="24"/>
        </w:rPr>
        <w:t>Academy</w:t>
      </w:r>
      <w:proofErr w:type="spellEnd"/>
      <w:r w:rsidRPr="007B7D5C">
        <w:rPr>
          <w:sz w:val="24"/>
          <w:szCs w:val="24"/>
        </w:rPr>
        <w:t xml:space="preserve"> (хронометраж от 2х минут до 15 минут)</w:t>
      </w:r>
      <w:r w:rsidR="00E82CBA" w:rsidRPr="007B7D5C">
        <w:rPr>
          <w:sz w:val="24"/>
          <w:szCs w:val="24"/>
        </w:rPr>
        <w:t>.</w:t>
      </w:r>
    </w:p>
    <w:p w:rsidR="00E82CBA" w:rsidRPr="00BC0F56" w:rsidRDefault="00E82CBA" w:rsidP="00E82CBA">
      <w:pPr>
        <w:jc w:val="both"/>
        <w:rPr>
          <w:sz w:val="24"/>
          <w:szCs w:val="24"/>
        </w:rPr>
      </w:pPr>
    </w:p>
    <w:p w:rsidR="00E82CBA" w:rsidRPr="00BC0F56" w:rsidRDefault="00E82CBA" w:rsidP="00E82CBA">
      <w:pPr>
        <w:jc w:val="both"/>
        <w:rPr>
          <w:b/>
          <w:sz w:val="24"/>
          <w:szCs w:val="24"/>
        </w:rPr>
      </w:pPr>
      <w:r w:rsidRPr="00BC0F56">
        <w:rPr>
          <w:b/>
          <w:sz w:val="24"/>
          <w:szCs w:val="24"/>
        </w:rPr>
        <w:t>Прочие обязанности / дополнительные задачи</w:t>
      </w:r>
    </w:p>
    <w:p w:rsidR="00E82CBA" w:rsidRPr="00BC0F56" w:rsidRDefault="00E82CBA" w:rsidP="00E82CBA">
      <w:pPr>
        <w:jc w:val="both"/>
        <w:rPr>
          <w:sz w:val="24"/>
          <w:szCs w:val="24"/>
        </w:rPr>
      </w:pPr>
      <w:r w:rsidRPr="00BC0F56">
        <w:rPr>
          <w:sz w:val="24"/>
          <w:szCs w:val="24"/>
        </w:rPr>
        <w:t>• Своевременная передача необходимой информации участникам проекта;</w:t>
      </w:r>
    </w:p>
    <w:p w:rsidR="00E82CBA" w:rsidRDefault="00E82CBA" w:rsidP="00E82CBA">
      <w:pPr>
        <w:jc w:val="both"/>
        <w:rPr>
          <w:sz w:val="24"/>
          <w:szCs w:val="24"/>
        </w:rPr>
      </w:pPr>
      <w:r w:rsidRPr="00BC0F56">
        <w:rPr>
          <w:sz w:val="24"/>
          <w:szCs w:val="24"/>
        </w:rPr>
        <w:t>• Осуществле</w:t>
      </w:r>
      <w:r>
        <w:rPr>
          <w:sz w:val="24"/>
          <w:szCs w:val="24"/>
        </w:rPr>
        <w:t>ние других проектных мероприятий</w:t>
      </w:r>
      <w:r w:rsidRPr="00BC0F56">
        <w:rPr>
          <w:sz w:val="24"/>
          <w:szCs w:val="24"/>
        </w:rPr>
        <w:t>, направленных на успешную реализацию данного проекта.</w:t>
      </w:r>
    </w:p>
    <w:p w:rsidR="00E82CBA" w:rsidRDefault="00E82CBA" w:rsidP="00E82CBA">
      <w:pPr>
        <w:jc w:val="both"/>
        <w:rPr>
          <w:sz w:val="24"/>
          <w:szCs w:val="24"/>
        </w:rPr>
      </w:pPr>
    </w:p>
    <w:p w:rsidR="00E82CBA" w:rsidRDefault="00E82CBA" w:rsidP="00E82CBA">
      <w:pPr>
        <w:jc w:val="both"/>
        <w:rPr>
          <w:sz w:val="24"/>
          <w:szCs w:val="24"/>
        </w:rPr>
      </w:pPr>
    </w:p>
    <w:p w:rsidR="00E82CBA" w:rsidRPr="00D93E7E" w:rsidRDefault="00E82CBA" w:rsidP="00E82CBA">
      <w:pPr>
        <w:jc w:val="both"/>
        <w:rPr>
          <w:b/>
          <w:sz w:val="24"/>
          <w:szCs w:val="24"/>
        </w:rPr>
      </w:pPr>
      <w:r w:rsidRPr="00D93E7E">
        <w:rPr>
          <w:b/>
          <w:sz w:val="24"/>
          <w:szCs w:val="24"/>
        </w:rPr>
        <w:t xml:space="preserve">Квалификационные требования к </w:t>
      </w:r>
      <w:r>
        <w:rPr>
          <w:b/>
          <w:sz w:val="24"/>
          <w:szCs w:val="24"/>
        </w:rPr>
        <w:t xml:space="preserve">налоговому </w:t>
      </w:r>
      <w:r w:rsidRPr="00D93E7E">
        <w:rPr>
          <w:b/>
          <w:sz w:val="24"/>
          <w:szCs w:val="24"/>
        </w:rPr>
        <w:t>консультанту:</w:t>
      </w:r>
    </w:p>
    <w:p w:rsidR="007B7D5C" w:rsidRDefault="007B7D5C" w:rsidP="0004625E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7B7D5C">
        <w:rPr>
          <w:color w:val="000000"/>
          <w:sz w:val="24"/>
          <w:szCs w:val="24"/>
          <w:shd w:val="clear" w:color="auto" w:fill="FFFFFF"/>
        </w:rPr>
        <w:t>Стаж работы более 5ти лет;</w:t>
      </w:r>
    </w:p>
    <w:p w:rsidR="007B7D5C" w:rsidRDefault="007B7D5C" w:rsidP="007B7D5C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7B7D5C">
        <w:rPr>
          <w:color w:val="000000"/>
          <w:sz w:val="24"/>
          <w:szCs w:val="24"/>
          <w:shd w:val="clear" w:color="auto" w:fill="FFFFFF"/>
        </w:rPr>
        <w:t>Д</w:t>
      </w:r>
      <w:r>
        <w:rPr>
          <w:color w:val="000000"/>
          <w:sz w:val="24"/>
          <w:szCs w:val="24"/>
          <w:shd w:val="clear" w:color="auto" w:fill="FFFFFF"/>
        </w:rPr>
        <w:t xml:space="preserve">исциплина и пунктуальность; </w:t>
      </w:r>
    </w:p>
    <w:p w:rsidR="00E82CBA" w:rsidRPr="007B7D5C" w:rsidRDefault="007B7D5C" w:rsidP="000104D6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7B7D5C">
        <w:rPr>
          <w:color w:val="000000"/>
          <w:sz w:val="24"/>
          <w:szCs w:val="24"/>
          <w:shd w:val="clear" w:color="auto" w:fill="FFFFFF"/>
        </w:rPr>
        <w:t>Умение преподавать и проводить тренинги (МК)</w:t>
      </w:r>
      <w:r w:rsidR="00E82CBA" w:rsidRPr="007B7D5C">
        <w:rPr>
          <w:color w:val="000000"/>
          <w:sz w:val="24"/>
          <w:szCs w:val="24"/>
          <w:shd w:val="clear" w:color="auto" w:fill="FFFFFF"/>
        </w:rPr>
        <w:t>.</w:t>
      </w:r>
    </w:p>
    <w:p w:rsidR="00E82CBA" w:rsidRDefault="00E82CBA" w:rsidP="00E82CBA">
      <w:pPr>
        <w:jc w:val="both"/>
        <w:rPr>
          <w:sz w:val="24"/>
          <w:szCs w:val="24"/>
        </w:rPr>
      </w:pPr>
    </w:p>
    <w:p w:rsidR="00E82CBA" w:rsidRDefault="00E82CBA" w:rsidP="00E82CBA">
      <w:pPr>
        <w:jc w:val="both"/>
        <w:rPr>
          <w:sz w:val="24"/>
          <w:szCs w:val="24"/>
        </w:rPr>
      </w:pPr>
    </w:p>
    <w:p w:rsidR="00E82CBA" w:rsidRDefault="00E82CBA" w:rsidP="00E82CBA">
      <w:pPr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Заинтересованные лица предоставляют резюме, отве</w:t>
      </w:r>
      <w:r w:rsidR="007B7D5C">
        <w:rPr>
          <w:sz w:val="24"/>
          <w:szCs w:val="24"/>
        </w:rPr>
        <w:t>чающее требованиям, не позднее 10 июня</w:t>
      </w:r>
      <w:r>
        <w:rPr>
          <w:sz w:val="24"/>
          <w:szCs w:val="24"/>
        </w:rPr>
        <w:t xml:space="preserve"> 202</w:t>
      </w:r>
      <w:r w:rsidR="007B7D5C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по </w:t>
      </w:r>
      <w:proofErr w:type="spellStart"/>
      <w:r>
        <w:rPr>
          <w:sz w:val="24"/>
          <w:szCs w:val="24"/>
        </w:rPr>
        <w:t>эл.почте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DF09BD">
          <w:rPr>
            <w:rStyle w:val="a4"/>
            <w:sz w:val="24"/>
            <w:szCs w:val="24"/>
            <w:lang w:val="en-US"/>
          </w:rPr>
          <w:t>manager</w:t>
        </w:r>
        <w:r w:rsidRPr="00DF09BD">
          <w:rPr>
            <w:rStyle w:val="a4"/>
            <w:sz w:val="24"/>
            <w:szCs w:val="24"/>
          </w:rPr>
          <w:t>@</w:t>
        </w:r>
        <w:proofErr w:type="spellStart"/>
        <w:r w:rsidRPr="00DF09BD">
          <w:rPr>
            <w:rStyle w:val="a4"/>
            <w:sz w:val="24"/>
            <w:szCs w:val="24"/>
            <w:lang w:val="en-US"/>
          </w:rPr>
          <w:t>namsb</w:t>
        </w:r>
        <w:proofErr w:type="spellEnd"/>
        <w:r w:rsidRPr="00DF09BD">
          <w:rPr>
            <w:rStyle w:val="a4"/>
            <w:sz w:val="24"/>
            <w:szCs w:val="24"/>
          </w:rPr>
          <w:t>.</w:t>
        </w:r>
        <w:r w:rsidRPr="00DF09BD">
          <w:rPr>
            <w:rStyle w:val="a4"/>
            <w:sz w:val="24"/>
            <w:szCs w:val="24"/>
            <w:lang w:val="en-US"/>
          </w:rPr>
          <w:t>tj</w:t>
        </w:r>
      </w:hyperlink>
      <w:r w:rsidRPr="0090327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903273">
        <w:rPr>
          <w:sz w:val="24"/>
          <w:szCs w:val="24"/>
        </w:rPr>
        <w:t xml:space="preserve"> </w:t>
      </w:r>
      <w:r>
        <w:rPr>
          <w:sz w:val="24"/>
          <w:szCs w:val="24"/>
          <w:lang w:val="tg-Cyrl-TJ"/>
        </w:rPr>
        <w:t>указанием тем</w:t>
      </w:r>
      <w:r>
        <w:rPr>
          <w:sz w:val="24"/>
          <w:szCs w:val="24"/>
        </w:rPr>
        <w:t>ы письма: Вакансия консультанта</w:t>
      </w:r>
    </w:p>
    <w:p w:rsidR="00E82CBA" w:rsidRDefault="00E82CBA" w:rsidP="00E82CBA">
      <w:pPr>
        <w:jc w:val="both"/>
        <w:rPr>
          <w:sz w:val="24"/>
          <w:szCs w:val="24"/>
        </w:rPr>
      </w:pPr>
    </w:p>
    <w:p w:rsidR="008356A5" w:rsidRDefault="008356A5" w:rsidP="00E82CBA">
      <w:pPr>
        <w:jc w:val="both"/>
        <w:rPr>
          <w:sz w:val="24"/>
          <w:szCs w:val="24"/>
        </w:rPr>
      </w:pPr>
    </w:p>
    <w:p w:rsidR="008356A5" w:rsidRPr="00BC0F56" w:rsidRDefault="008356A5" w:rsidP="00E82CBA">
      <w:pPr>
        <w:jc w:val="both"/>
        <w:rPr>
          <w:sz w:val="24"/>
          <w:szCs w:val="24"/>
        </w:rPr>
      </w:pPr>
      <w:bookmarkStart w:id="0" w:name="_GoBack"/>
      <w:bookmarkEnd w:id="0"/>
    </w:p>
    <w:sectPr w:rsidR="008356A5" w:rsidRPr="00BC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66C"/>
    <w:multiLevelType w:val="hybridMultilevel"/>
    <w:tmpl w:val="AD52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361F"/>
    <w:multiLevelType w:val="hybridMultilevel"/>
    <w:tmpl w:val="0764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0"/>
    <w:rsid w:val="002D23B9"/>
    <w:rsid w:val="007B7D5C"/>
    <w:rsid w:val="008275F1"/>
    <w:rsid w:val="00831C0C"/>
    <w:rsid w:val="008356A5"/>
    <w:rsid w:val="00877A8E"/>
    <w:rsid w:val="00C02050"/>
    <w:rsid w:val="00E82CBA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EE99"/>
  <w15:chartTrackingRefBased/>
  <w15:docId w15:val="{65628EB1-79E8-4E53-871A-56EA4A04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20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@namsb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Karimova</dc:creator>
  <cp:keywords/>
  <dc:description/>
  <cp:lastModifiedBy>Madina Karimova</cp:lastModifiedBy>
  <cp:revision>6</cp:revision>
  <dcterms:created xsi:type="dcterms:W3CDTF">2023-05-23T10:19:00Z</dcterms:created>
  <dcterms:modified xsi:type="dcterms:W3CDTF">2023-05-23T11:27:00Z</dcterms:modified>
</cp:coreProperties>
</file>