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069" w:rsidRDefault="0058644E" w:rsidP="00B805CF">
      <w:pPr>
        <w:rPr>
          <w:b/>
          <w:bCs/>
          <w:sz w:val="28"/>
          <w:szCs w:val="28"/>
          <w:lang w:val="en-GB"/>
        </w:rPr>
      </w:pPr>
      <w:bookmarkStart w:id="0" w:name="_Toc401479580"/>
      <w:bookmarkStart w:id="1" w:name="_Toc401480250"/>
      <w:bookmarkStart w:id="2" w:name="_Toc401987896"/>
      <w:bookmarkStart w:id="3" w:name="_Toc402122049"/>
      <w:bookmarkStart w:id="4" w:name="_Toc406036626"/>
      <w:bookmarkStart w:id="5" w:name="_Toc406036848"/>
      <w:bookmarkStart w:id="6" w:name="_Toc406038769"/>
      <w:r>
        <w:rPr>
          <w:noProof/>
          <w:lang w:val="en-US"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3810</wp:posOffset>
            </wp:positionV>
            <wp:extent cx="116205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246" y="21449"/>
                <wp:lineTo x="21246" y="0"/>
                <wp:lineTo x="0" y="0"/>
              </wp:wrapPolygon>
            </wp:wrapTight>
            <wp:docPr id="56" name="Bild 1" descr="ss78872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ss788723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2D1069" w:rsidRDefault="002D1069" w:rsidP="00B805CF">
      <w:pPr>
        <w:rPr>
          <w:b/>
          <w:bCs/>
          <w:sz w:val="28"/>
          <w:szCs w:val="28"/>
          <w:lang w:val="en-GB"/>
        </w:rPr>
      </w:pPr>
    </w:p>
    <w:p w:rsidR="002D1069" w:rsidRDefault="002D1069" w:rsidP="00B805CF">
      <w:pPr>
        <w:rPr>
          <w:b/>
          <w:bCs/>
          <w:sz w:val="28"/>
          <w:szCs w:val="28"/>
          <w:lang w:val="en-GB"/>
        </w:rPr>
      </w:pPr>
    </w:p>
    <w:p w:rsidR="002D1069" w:rsidRDefault="002D1069" w:rsidP="00B805CF">
      <w:pPr>
        <w:rPr>
          <w:b/>
          <w:bCs/>
          <w:sz w:val="28"/>
          <w:szCs w:val="28"/>
          <w:lang w:val="en-GB"/>
        </w:rPr>
      </w:pPr>
    </w:p>
    <w:p w:rsidR="002D1069" w:rsidRDefault="002D1069" w:rsidP="00B805CF">
      <w:pPr>
        <w:rPr>
          <w:b/>
          <w:bCs/>
          <w:sz w:val="28"/>
          <w:szCs w:val="28"/>
          <w:lang w:val="en-GB"/>
        </w:rPr>
      </w:pPr>
    </w:p>
    <w:p w:rsidR="002D1069" w:rsidRDefault="002D1069" w:rsidP="00B805CF">
      <w:pPr>
        <w:rPr>
          <w:b/>
          <w:bCs/>
          <w:sz w:val="28"/>
          <w:szCs w:val="28"/>
          <w:lang w:val="en-GB"/>
        </w:rPr>
      </w:pPr>
    </w:p>
    <w:p w:rsidR="002D1069" w:rsidRDefault="002D1069" w:rsidP="00B805CF">
      <w:pPr>
        <w:rPr>
          <w:b/>
          <w:bCs/>
          <w:sz w:val="28"/>
          <w:szCs w:val="28"/>
          <w:lang w:val="en-GB"/>
        </w:rPr>
      </w:pPr>
    </w:p>
    <w:p w:rsidR="002D1069" w:rsidRDefault="002D1069" w:rsidP="00B805CF">
      <w:pPr>
        <w:rPr>
          <w:b/>
          <w:bCs/>
          <w:sz w:val="28"/>
          <w:szCs w:val="28"/>
          <w:lang w:val="en-GB"/>
        </w:rPr>
      </w:pPr>
    </w:p>
    <w:p w:rsidR="002D1069" w:rsidRDefault="002D1069" w:rsidP="00B805CF">
      <w:pPr>
        <w:rPr>
          <w:b/>
          <w:bCs/>
          <w:sz w:val="28"/>
          <w:szCs w:val="28"/>
          <w:lang w:val="en-GB"/>
        </w:rPr>
      </w:pPr>
    </w:p>
    <w:p w:rsidR="009A5BD2" w:rsidRDefault="009A5BD2" w:rsidP="00B805CF">
      <w:pPr>
        <w:rPr>
          <w:b/>
          <w:bCs/>
          <w:sz w:val="28"/>
          <w:szCs w:val="28"/>
          <w:lang w:val="en-GB"/>
        </w:rPr>
      </w:pPr>
    </w:p>
    <w:p w:rsidR="009A5BD2" w:rsidRDefault="009A5BD2" w:rsidP="00B805CF">
      <w:pPr>
        <w:rPr>
          <w:b/>
          <w:bCs/>
          <w:sz w:val="28"/>
          <w:szCs w:val="28"/>
          <w:lang w:val="en-GB"/>
        </w:rPr>
      </w:pPr>
    </w:p>
    <w:p w:rsidR="009A5BD2" w:rsidRDefault="009A5BD2" w:rsidP="00B805CF">
      <w:pPr>
        <w:rPr>
          <w:b/>
          <w:bCs/>
          <w:sz w:val="28"/>
          <w:szCs w:val="28"/>
          <w:lang w:val="en-GB"/>
        </w:rPr>
      </w:pPr>
    </w:p>
    <w:p w:rsidR="002D1069" w:rsidRPr="0049602A" w:rsidRDefault="008546FD" w:rsidP="00B50B54">
      <w:pPr>
        <w:jc w:val="center"/>
        <w:rPr>
          <w:b/>
          <w:bCs/>
          <w:sz w:val="80"/>
          <w:szCs w:val="80"/>
          <w:lang w:val="ru-RU"/>
        </w:rPr>
      </w:pPr>
      <w:r>
        <w:rPr>
          <w:b/>
          <w:bCs/>
          <w:sz w:val="80"/>
          <w:szCs w:val="80"/>
          <w:lang w:val="ru-RU"/>
        </w:rPr>
        <w:t>Участие в выставках</w:t>
      </w:r>
    </w:p>
    <w:p w:rsidR="002D1069" w:rsidRPr="0049602A" w:rsidRDefault="002D1069" w:rsidP="00B50B54">
      <w:pPr>
        <w:jc w:val="center"/>
        <w:rPr>
          <w:b/>
          <w:bCs/>
          <w:lang w:val="ru-RU"/>
        </w:rPr>
      </w:pPr>
    </w:p>
    <w:p w:rsidR="002D1069" w:rsidRPr="0049602A" w:rsidRDefault="002D1069" w:rsidP="00B50B54">
      <w:pPr>
        <w:jc w:val="center"/>
        <w:rPr>
          <w:b/>
          <w:bCs/>
          <w:lang w:val="ru-RU"/>
        </w:rPr>
      </w:pPr>
    </w:p>
    <w:p w:rsidR="00B50B54" w:rsidRPr="0049602A" w:rsidRDefault="00B50B54" w:rsidP="00B50B54">
      <w:pPr>
        <w:jc w:val="center"/>
        <w:rPr>
          <w:b/>
          <w:bCs/>
          <w:lang w:val="ru-RU"/>
        </w:rPr>
      </w:pPr>
    </w:p>
    <w:p w:rsidR="00B50B54" w:rsidRPr="0049602A" w:rsidRDefault="00B50B54" w:rsidP="00B50B54">
      <w:pPr>
        <w:jc w:val="center"/>
        <w:rPr>
          <w:b/>
          <w:bCs/>
          <w:lang w:val="ru-RU"/>
        </w:rPr>
      </w:pPr>
    </w:p>
    <w:p w:rsidR="00B50B54" w:rsidRPr="0049602A" w:rsidRDefault="00B50B54" w:rsidP="00B50B54">
      <w:pPr>
        <w:jc w:val="center"/>
        <w:rPr>
          <w:b/>
          <w:bCs/>
          <w:lang w:val="ru-RU"/>
        </w:rPr>
      </w:pPr>
    </w:p>
    <w:p w:rsidR="00AC7591" w:rsidRPr="0049602A" w:rsidRDefault="00AC7591" w:rsidP="00B50B54">
      <w:pPr>
        <w:jc w:val="center"/>
        <w:rPr>
          <w:b/>
          <w:bCs/>
          <w:lang w:val="ru-RU"/>
        </w:rPr>
      </w:pPr>
    </w:p>
    <w:p w:rsidR="00201698" w:rsidRPr="00D025FA" w:rsidRDefault="00D025FA" w:rsidP="00B50B54">
      <w:pPr>
        <w:jc w:val="center"/>
        <w:rPr>
          <w:b/>
          <w:bCs/>
          <w:sz w:val="48"/>
          <w:szCs w:val="48"/>
          <w:lang w:val="ru-RU"/>
        </w:rPr>
      </w:pPr>
      <w:r>
        <w:rPr>
          <w:b/>
          <w:bCs/>
          <w:sz w:val="48"/>
          <w:szCs w:val="48"/>
          <w:lang w:val="ru-RU"/>
        </w:rPr>
        <w:t>Успешное</w:t>
      </w:r>
      <w:r w:rsidRPr="00D025FA">
        <w:rPr>
          <w:b/>
          <w:bCs/>
          <w:sz w:val="48"/>
          <w:szCs w:val="48"/>
          <w:lang w:val="ru-RU"/>
        </w:rPr>
        <w:t xml:space="preserve"> </w:t>
      </w:r>
      <w:r>
        <w:rPr>
          <w:b/>
          <w:bCs/>
          <w:sz w:val="48"/>
          <w:szCs w:val="48"/>
          <w:lang w:val="ru-RU"/>
        </w:rPr>
        <w:t>участие</w:t>
      </w:r>
      <w:r w:rsidRPr="00D025FA">
        <w:rPr>
          <w:b/>
          <w:bCs/>
          <w:sz w:val="48"/>
          <w:szCs w:val="48"/>
          <w:lang w:val="ru-RU"/>
        </w:rPr>
        <w:br/>
      </w:r>
      <w:r>
        <w:rPr>
          <w:b/>
          <w:bCs/>
          <w:sz w:val="48"/>
          <w:szCs w:val="48"/>
          <w:lang w:val="ru-RU"/>
        </w:rPr>
        <w:t>в выставке –</w:t>
      </w:r>
      <w:r>
        <w:rPr>
          <w:b/>
          <w:bCs/>
          <w:sz w:val="48"/>
          <w:szCs w:val="48"/>
          <w:lang w:val="ru-RU"/>
        </w:rPr>
        <w:br/>
        <w:t>шаг за шагом</w:t>
      </w:r>
    </w:p>
    <w:p w:rsidR="00BF1EFB" w:rsidRPr="0049602A" w:rsidRDefault="00BF1EFB" w:rsidP="00B50B54">
      <w:pPr>
        <w:jc w:val="center"/>
        <w:rPr>
          <w:b/>
          <w:bCs/>
          <w:lang w:val="ru-RU"/>
        </w:rPr>
      </w:pPr>
    </w:p>
    <w:p w:rsidR="0007367B" w:rsidRPr="0049602A" w:rsidRDefault="008C22B7" w:rsidP="0007367B">
      <w:pPr>
        <w:jc w:val="both"/>
        <w:rPr>
          <w:lang w:val="ru-RU"/>
        </w:rPr>
      </w:pPr>
      <w:r w:rsidRPr="0049602A">
        <w:rPr>
          <w:b/>
          <w:bCs/>
          <w:sz w:val="48"/>
          <w:szCs w:val="48"/>
          <w:lang w:val="ru-RU"/>
        </w:rPr>
        <w:tab/>
      </w:r>
      <w:r w:rsidRPr="0049602A">
        <w:rPr>
          <w:b/>
          <w:bCs/>
          <w:sz w:val="48"/>
          <w:szCs w:val="48"/>
          <w:lang w:val="ru-RU"/>
        </w:rPr>
        <w:tab/>
      </w:r>
    </w:p>
    <w:p w:rsidR="0007367B" w:rsidRPr="0049602A" w:rsidRDefault="0007367B" w:rsidP="0007367B">
      <w:pPr>
        <w:jc w:val="center"/>
        <w:rPr>
          <w:lang w:val="ru-RU"/>
        </w:rPr>
      </w:pPr>
    </w:p>
    <w:p w:rsidR="0007367B" w:rsidRPr="0049602A" w:rsidRDefault="0007367B" w:rsidP="0007367B">
      <w:pPr>
        <w:jc w:val="center"/>
        <w:rPr>
          <w:lang w:val="ru-RU"/>
        </w:rPr>
      </w:pPr>
    </w:p>
    <w:p w:rsidR="0007367B" w:rsidRPr="0049602A" w:rsidRDefault="0007367B" w:rsidP="0007367B">
      <w:pPr>
        <w:jc w:val="center"/>
        <w:rPr>
          <w:lang w:val="ru-RU"/>
        </w:rPr>
      </w:pPr>
    </w:p>
    <w:p w:rsidR="0007367B" w:rsidRPr="0049602A" w:rsidRDefault="0007367B" w:rsidP="0007367B">
      <w:pPr>
        <w:jc w:val="center"/>
        <w:rPr>
          <w:lang w:val="ru-RU"/>
        </w:rPr>
      </w:pPr>
    </w:p>
    <w:p w:rsidR="0007367B" w:rsidRPr="0049602A" w:rsidRDefault="0007367B" w:rsidP="0007367B">
      <w:pPr>
        <w:jc w:val="center"/>
        <w:rPr>
          <w:lang w:val="ru-RU"/>
        </w:rPr>
      </w:pPr>
    </w:p>
    <w:p w:rsidR="0007367B" w:rsidRPr="0049602A" w:rsidRDefault="0007367B" w:rsidP="0007367B">
      <w:pPr>
        <w:jc w:val="center"/>
        <w:rPr>
          <w:lang w:val="ru-RU"/>
        </w:rPr>
      </w:pPr>
    </w:p>
    <w:p w:rsidR="0007367B" w:rsidRPr="0049602A" w:rsidRDefault="0007367B" w:rsidP="0007367B">
      <w:pPr>
        <w:jc w:val="center"/>
        <w:rPr>
          <w:lang w:val="ru-RU"/>
        </w:rPr>
      </w:pPr>
    </w:p>
    <w:p w:rsidR="0007367B" w:rsidRPr="0049602A" w:rsidRDefault="0007367B" w:rsidP="0007367B">
      <w:pPr>
        <w:jc w:val="center"/>
        <w:rPr>
          <w:lang w:val="ru-RU"/>
        </w:rPr>
      </w:pPr>
    </w:p>
    <w:p w:rsidR="0007367B" w:rsidRPr="0049602A" w:rsidRDefault="0007367B" w:rsidP="0007367B">
      <w:pPr>
        <w:jc w:val="center"/>
        <w:rPr>
          <w:lang w:val="ru-RU"/>
        </w:rPr>
      </w:pPr>
    </w:p>
    <w:p w:rsidR="0007367B" w:rsidRPr="0049602A" w:rsidRDefault="0007367B" w:rsidP="0007367B">
      <w:pPr>
        <w:jc w:val="center"/>
        <w:rPr>
          <w:lang w:val="ru-RU"/>
        </w:rPr>
      </w:pPr>
    </w:p>
    <w:p w:rsidR="0007367B" w:rsidRPr="00D025FA" w:rsidRDefault="00D025FA" w:rsidP="0007367B">
      <w:pPr>
        <w:jc w:val="center"/>
        <w:rPr>
          <w:sz w:val="36"/>
          <w:szCs w:val="24"/>
          <w:lang w:val="ru-RU"/>
        </w:rPr>
      </w:pPr>
      <w:r>
        <w:rPr>
          <w:sz w:val="36"/>
          <w:szCs w:val="24"/>
          <w:lang w:val="ru-RU"/>
        </w:rPr>
        <w:t>Маргит Вендельбергер</w:t>
      </w:r>
    </w:p>
    <w:p w:rsidR="0007367B" w:rsidRPr="00D025FA" w:rsidRDefault="00D025FA" w:rsidP="0007367B">
      <w:pPr>
        <w:jc w:val="center"/>
        <w:rPr>
          <w:sz w:val="36"/>
          <w:szCs w:val="24"/>
          <w:lang w:val="ru-RU"/>
        </w:rPr>
      </w:pPr>
      <w:r>
        <w:rPr>
          <w:sz w:val="36"/>
          <w:szCs w:val="24"/>
          <w:lang w:val="ru-RU"/>
        </w:rPr>
        <w:t>МАРКОМ ГмбХ</w:t>
      </w:r>
    </w:p>
    <w:p w:rsidR="0007367B" w:rsidRPr="00D025FA" w:rsidRDefault="0007367B" w:rsidP="0007367B">
      <w:pPr>
        <w:jc w:val="center"/>
        <w:rPr>
          <w:sz w:val="36"/>
          <w:szCs w:val="24"/>
          <w:lang w:val="ru-RU"/>
        </w:rPr>
      </w:pPr>
    </w:p>
    <w:p w:rsidR="0007367B" w:rsidRPr="00D025FA" w:rsidRDefault="0007367B" w:rsidP="0007367B">
      <w:pPr>
        <w:jc w:val="center"/>
        <w:rPr>
          <w:sz w:val="36"/>
          <w:szCs w:val="24"/>
          <w:lang w:val="ru-RU"/>
        </w:rPr>
      </w:pPr>
      <w:r w:rsidRPr="00D025FA">
        <w:rPr>
          <w:sz w:val="36"/>
          <w:szCs w:val="24"/>
          <w:lang w:val="ru-RU"/>
        </w:rPr>
        <w:t>20</w:t>
      </w:r>
      <w:r w:rsidR="00957431" w:rsidRPr="00D025FA">
        <w:rPr>
          <w:sz w:val="36"/>
          <w:szCs w:val="24"/>
          <w:lang w:val="ru-RU"/>
        </w:rPr>
        <w:t>1</w:t>
      </w:r>
      <w:r w:rsidR="008243DD" w:rsidRPr="00D025FA">
        <w:rPr>
          <w:sz w:val="36"/>
          <w:szCs w:val="24"/>
          <w:lang w:val="ru-RU"/>
        </w:rPr>
        <w:t>4</w:t>
      </w:r>
      <w:r w:rsidR="00D025FA">
        <w:rPr>
          <w:sz w:val="36"/>
          <w:szCs w:val="24"/>
          <w:lang w:val="ru-RU"/>
        </w:rPr>
        <w:t xml:space="preserve"> г.</w:t>
      </w:r>
    </w:p>
    <w:p w:rsidR="0010518C" w:rsidRPr="00D025FA" w:rsidRDefault="0010518C" w:rsidP="00735ADB">
      <w:pPr>
        <w:ind w:left="720"/>
        <w:rPr>
          <w:rFonts w:ascii="Verdana" w:hAnsi="Verdana"/>
          <w:color w:val="FF0000"/>
          <w:lang w:val="ru-RU"/>
        </w:rPr>
      </w:pPr>
    </w:p>
    <w:p w:rsidR="00C66E0F" w:rsidRPr="00D025FA" w:rsidRDefault="00C66E0F" w:rsidP="00C66E0F">
      <w:pPr>
        <w:jc w:val="both"/>
        <w:rPr>
          <w:color w:val="FF0000"/>
          <w:sz w:val="24"/>
          <w:szCs w:val="24"/>
          <w:lang w:val="ru-RU"/>
        </w:rPr>
      </w:pPr>
    </w:p>
    <w:p w:rsidR="00687E77" w:rsidRPr="00D025FA" w:rsidRDefault="00687E77" w:rsidP="00C66E0F">
      <w:pPr>
        <w:autoSpaceDE w:val="0"/>
        <w:autoSpaceDN w:val="0"/>
        <w:adjustRightInd w:val="0"/>
        <w:jc w:val="both"/>
        <w:rPr>
          <w:b/>
          <w:sz w:val="24"/>
          <w:szCs w:val="24"/>
          <w:lang w:val="ru-RU" w:eastAsia="en-US"/>
        </w:rPr>
      </w:pPr>
    </w:p>
    <w:p w:rsidR="00C66E0F" w:rsidRPr="0049602A" w:rsidRDefault="00605E32" w:rsidP="00C66E0F">
      <w:pPr>
        <w:autoSpaceDE w:val="0"/>
        <w:autoSpaceDN w:val="0"/>
        <w:adjustRightInd w:val="0"/>
        <w:jc w:val="both"/>
        <w:rPr>
          <w:b/>
          <w:sz w:val="26"/>
          <w:szCs w:val="26"/>
          <w:lang w:val="ru-RU" w:eastAsia="en-US"/>
        </w:rPr>
      </w:pPr>
      <w:r w:rsidRPr="0049602A">
        <w:rPr>
          <w:b/>
          <w:sz w:val="26"/>
          <w:szCs w:val="26"/>
          <w:lang w:val="ru-RU" w:eastAsia="en-US"/>
        </w:rPr>
        <w:br w:type="page"/>
      </w:r>
      <w:r w:rsidR="00D025FA">
        <w:rPr>
          <w:b/>
          <w:sz w:val="26"/>
          <w:szCs w:val="26"/>
          <w:lang w:val="ru-RU" w:eastAsia="en-US"/>
        </w:rPr>
        <w:lastRenderedPageBreak/>
        <w:t>Каковы</w:t>
      </w:r>
      <w:r w:rsidR="00D025FA" w:rsidRPr="0049602A">
        <w:rPr>
          <w:b/>
          <w:sz w:val="26"/>
          <w:szCs w:val="26"/>
          <w:lang w:val="ru-RU" w:eastAsia="en-US"/>
        </w:rPr>
        <w:t xml:space="preserve"> </w:t>
      </w:r>
      <w:r w:rsidR="00D025FA">
        <w:rPr>
          <w:b/>
          <w:sz w:val="26"/>
          <w:szCs w:val="26"/>
          <w:lang w:val="ru-RU" w:eastAsia="en-US"/>
        </w:rPr>
        <w:t>цели</w:t>
      </w:r>
      <w:r w:rsidR="00D025FA" w:rsidRPr="0049602A">
        <w:rPr>
          <w:b/>
          <w:sz w:val="26"/>
          <w:szCs w:val="26"/>
          <w:lang w:val="ru-RU" w:eastAsia="en-US"/>
        </w:rPr>
        <w:t xml:space="preserve"> </w:t>
      </w:r>
      <w:r w:rsidR="00D025FA">
        <w:rPr>
          <w:b/>
          <w:sz w:val="26"/>
          <w:szCs w:val="26"/>
          <w:lang w:val="ru-RU" w:eastAsia="en-US"/>
        </w:rPr>
        <w:t>и</w:t>
      </w:r>
      <w:r w:rsidR="00D025FA" w:rsidRPr="0049602A">
        <w:rPr>
          <w:b/>
          <w:sz w:val="26"/>
          <w:szCs w:val="26"/>
          <w:lang w:val="ru-RU" w:eastAsia="en-US"/>
        </w:rPr>
        <w:t xml:space="preserve"> </w:t>
      </w:r>
      <w:r w:rsidR="00D025FA">
        <w:rPr>
          <w:b/>
          <w:sz w:val="26"/>
          <w:szCs w:val="26"/>
          <w:lang w:val="ru-RU" w:eastAsia="en-US"/>
        </w:rPr>
        <w:t>ценность</w:t>
      </w:r>
      <w:r w:rsidR="00D025FA" w:rsidRPr="0049602A">
        <w:rPr>
          <w:b/>
          <w:sz w:val="26"/>
          <w:szCs w:val="26"/>
          <w:lang w:val="ru-RU" w:eastAsia="en-US"/>
        </w:rPr>
        <w:t xml:space="preserve"> </w:t>
      </w:r>
      <w:r w:rsidR="008546FD">
        <w:rPr>
          <w:b/>
          <w:sz w:val="26"/>
          <w:szCs w:val="26"/>
          <w:lang w:val="ru-RU" w:eastAsia="en-US"/>
        </w:rPr>
        <w:t>данного буклета</w:t>
      </w:r>
      <w:r w:rsidR="00D025FA" w:rsidRPr="0049602A">
        <w:rPr>
          <w:b/>
          <w:sz w:val="26"/>
          <w:szCs w:val="26"/>
          <w:lang w:val="ru-RU" w:eastAsia="en-US"/>
        </w:rPr>
        <w:t>?</w:t>
      </w:r>
    </w:p>
    <w:p w:rsidR="00C66E0F" w:rsidRPr="0049602A" w:rsidRDefault="00C66E0F" w:rsidP="00C66E0F">
      <w:pPr>
        <w:autoSpaceDE w:val="0"/>
        <w:autoSpaceDN w:val="0"/>
        <w:adjustRightInd w:val="0"/>
        <w:jc w:val="both"/>
        <w:rPr>
          <w:color w:val="FF0000"/>
          <w:sz w:val="12"/>
          <w:szCs w:val="12"/>
          <w:lang w:val="ru-RU" w:eastAsia="en-US"/>
        </w:rPr>
      </w:pPr>
    </w:p>
    <w:p w:rsidR="00322FC0" w:rsidRPr="0049602A" w:rsidRDefault="00322FC0" w:rsidP="00322FC0">
      <w:pPr>
        <w:spacing w:after="60"/>
        <w:jc w:val="both"/>
        <w:rPr>
          <w:color w:val="FF0000"/>
          <w:u w:val="single"/>
          <w:lang w:val="ru-RU"/>
        </w:rPr>
      </w:pPr>
    </w:p>
    <w:p w:rsidR="00C66E0F" w:rsidRPr="0049602A" w:rsidRDefault="008546FD" w:rsidP="007E5A12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  <w:lang w:val="ru-RU" w:eastAsia="en-US"/>
        </w:rPr>
      </w:pPr>
      <w:r>
        <w:rPr>
          <w:sz w:val="24"/>
          <w:szCs w:val="24"/>
          <w:lang w:val="ru-RU" w:eastAsia="en-US"/>
        </w:rPr>
        <w:t xml:space="preserve">Этот буклет </w:t>
      </w:r>
      <w:r w:rsidR="00D025FA">
        <w:rPr>
          <w:sz w:val="24"/>
          <w:szCs w:val="24"/>
          <w:lang w:val="ru-RU" w:eastAsia="en-US"/>
        </w:rPr>
        <w:t>– руководство по участию в выставках для МСП из Таджикистана и Кыргызстана,</w:t>
      </w:r>
      <w:r>
        <w:rPr>
          <w:sz w:val="24"/>
          <w:szCs w:val="24"/>
          <w:lang w:val="ru-RU" w:eastAsia="en-US"/>
        </w:rPr>
        <w:t xml:space="preserve"> ориентированных на экспорт. Он</w:t>
      </w:r>
      <w:r w:rsidR="00D025FA" w:rsidRPr="00D025FA">
        <w:rPr>
          <w:sz w:val="24"/>
          <w:szCs w:val="24"/>
          <w:lang w:val="ru-RU" w:eastAsia="en-US"/>
        </w:rPr>
        <w:t xml:space="preserve"> </w:t>
      </w:r>
      <w:r w:rsidR="00D025FA">
        <w:rPr>
          <w:sz w:val="24"/>
          <w:szCs w:val="24"/>
          <w:lang w:val="ru-RU" w:eastAsia="en-US"/>
        </w:rPr>
        <w:t>информирует</w:t>
      </w:r>
      <w:r w:rsidR="00D025FA" w:rsidRPr="00D025FA">
        <w:rPr>
          <w:sz w:val="24"/>
          <w:szCs w:val="24"/>
          <w:lang w:val="ru-RU" w:eastAsia="en-US"/>
        </w:rPr>
        <w:t xml:space="preserve"> </w:t>
      </w:r>
      <w:r w:rsidR="00D025FA">
        <w:rPr>
          <w:sz w:val="24"/>
          <w:szCs w:val="24"/>
          <w:lang w:val="ru-RU" w:eastAsia="en-US"/>
        </w:rPr>
        <w:t>о</w:t>
      </w:r>
      <w:r w:rsidR="00D025FA" w:rsidRPr="00D025FA">
        <w:rPr>
          <w:sz w:val="24"/>
          <w:szCs w:val="24"/>
          <w:lang w:val="ru-RU" w:eastAsia="en-US"/>
        </w:rPr>
        <w:t xml:space="preserve"> </w:t>
      </w:r>
      <w:r w:rsidR="00D025FA">
        <w:rPr>
          <w:sz w:val="24"/>
          <w:szCs w:val="24"/>
          <w:lang w:val="ru-RU" w:eastAsia="en-US"/>
        </w:rPr>
        <w:t>том</w:t>
      </w:r>
      <w:r w:rsidR="00D025FA" w:rsidRPr="00D025FA">
        <w:rPr>
          <w:sz w:val="24"/>
          <w:szCs w:val="24"/>
          <w:lang w:val="ru-RU" w:eastAsia="en-US"/>
        </w:rPr>
        <w:t xml:space="preserve">, </w:t>
      </w:r>
      <w:r w:rsidR="00D025FA">
        <w:rPr>
          <w:sz w:val="24"/>
          <w:szCs w:val="24"/>
          <w:lang w:val="ru-RU" w:eastAsia="en-US"/>
        </w:rPr>
        <w:t>какие</w:t>
      </w:r>
      <w:r w:rsidR="00D025FA" w:rsidRPr="00D025FA">
        <w:rPr>
          <w:sz w:val="24"/>
          <w:szCs w:val="24"/>
          <w:lang w:val="ru-RU" w:eastAsia="en-US"/>
        </w:rPr>
        <w:t xml:space="preserve"> </w:t>
      </w:r>
      <w:r w:rsidR="00D025FA">
        <w:rPr>
          <w:sz w:val="24"/>
          <w:szCs w:val="24"/>
          <w:lang w:val="ru-RU" w:eastAsia="en-US"/>
        </w:rPr>
        <w:t>вопросы</w:t>
      </w:r>
      <w:r w:rsidR="00D025FA" w:rsidRPr="00D025FA">
        <w:rPr>
          <w:sz w:val="24"/>
          <w:szCs w:val="24"/>
          <w:lang w:val="ru-RU" w:eastAsia="en-US"/>
        </w:rPr>
        <w:t xml:space="preserve"> </w:t>
      </w:r>
      <w:r w:rsidR="00D025FA">
        <w:rPr>
          <w:sz w:val="24"/>
          <w:szCs w:val="24"/>
          <w:lang w:val="ru-RU" w:eastAsia="en-US"/>
        </w:rPr>
        <w:t>надо</w:t>
      </w:r>
      <w:r w:rsidR="00D025FA" w:rsidRPr="00D025FA">
        <w:rPr>
          <w:sz w:val="24"/>
          <w:szCs w:val="24"/>
          <w:lang w:val="ru-RU" w:eastAsia="en-US"/>
        </w:rPr>
        <w:t xml:space="preserve"> </w:t>
      </w:r>
      <w:r w:rsidR="00D025FA">
        <w:rPr>
          <w:sz w:val="24"/>
          <w:szCs w:val="24"/>
          <w:lang w:val="ru-RU" w:eastAsia="en-US"/>
        </w:rPr>
        <w:t>рассмотреть</w:t>
      </w:r>
      <w:r w:rsidR="00D025FA" w:rsidRPr="00D025FA">
        <w:rPr>
          <w:sz w:val="24"/>
          <w:szCs w:val="24"/>
          <w:lang w:val="ru-RU" w:eastAsia="en-US"/>
        </w:rPr>
        <w:t xml:space="preserve"> «</w:t>
      </w:r>
      <w:r w:rsidR="00D025FA">
        <w:rPr>
          <w:sz w:val="24"/>
          <w:szCs w:val="24"/>
          <w:lang w:val="ru-RU" w:eastAsia="en-US"/>
        </w:rPr>
        <w:t>шаг</w:t>
      </w:r>
      <w:r w:rsidR="00D025FA" w:rsidRPr="00D025FA">
        <w:rPr>
          <w:sz w:val="24"/>
          <w:szCs w:val="24"/>
          <w:lang w:val="ru-RU" w:eastAsia="en-US"/>
        </w:rPr>
        <w:t xml:space="preserve"> </w:t>
      </w:r>
      <w:r w:rsidR="00D025FA">
        <w:rPr>
          <w:sz w:val="24"/>
          <w:szCs w:val="24"/>
          <w:lang w:val="ru-RU" w:eastAsia="en-US"/>
        </w:rPr>
        <w:t>за</w:t>
      </w:r>
      <w:r w:rsidR="00D025FA" w:rsidRPr="00D025FA">
        <w:rPr>
          <w:sz w:val="24"/>
          <w:szCs w:val="24"/>
          <w:lang w:val="ru-RU" w:eastAsia="en-US"/>
        </w:rPr>
        <w:t xml:space="preserve"> </w:t>
      </w:r>
      <w:r w:rsidR="00D025FA">
        <w:rPr>
          <w:sz w:val="24"/>
          <w:szCs w:val="24"/>
          <w:lang w:val="ru-RU" w:eastAsia="en-US"/>
        </w:rPr>
        <w:t>шагом» при подготовке к участию в выставках.</w:t>
      </w:r>
    </w:p>
    <w:p w:rsidR="00F40EE3" w:rsidRPr="0049602A" w:rsidRDefault="00F40EE3" w:rsidP="007E5A12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/>
          <w:sz w:val="24"/>
          <w:szCs w:val="24"/>
          <w:lang w:val="ru-RU"/>
        </w:rPr>
      </w:pPr>
    </w:p>
    <w:p w:rsidR="0049602A" w:rsidRDefault="0049602A" w:rsidP="007E5A12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  <w:lang w:val="ru-RU" w:eastAsia="en-US"/>
        </w:rPr>
      </w:pPr>
      <w:r>
        <w:rPr>
          <w:sz w:val="24"/>
          <w:szCs w:val="24"/>
          <w:lang w:val="ru-RU" w:eastAsia="en-US"/>
        </w:rPr>
        <w:t>Основное внимание уделяется пищевой продукции.</w:t>
      </w:r>
    </w:p>
    <w:p w:rsidR="0049602A" w:rsidRDefault="0049602A" w:rsidP="007E5A12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  <w:lang w:val="ru-RU" w:eastAsia="en-US"/>
        </w:rPr>
      </w:pPr>
    </w:p>
    <w:p w:rsidR="00C66E0F" w:rsidRPr="0049602A" w:rsidRDefault="0049602A" w:rsidP="007E5A12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  <w:lang w:val="ru-RU" w:eastAsia="en-US"/>
        </w:rPr>
      </w:pPr>
      <w:r>
        <w:rPr>
          <w:sz w:val="24"/>
          <w:szCs w:val="24"/>
          <w:lang w:val="ru-RU" w:eastAsia="en-US"/>
        </w:rPr>
        <w:t xml:space="preserve">Когда мы начали готовить </w:t>
      </w:r>
      <w:r w:rsidR="008546FD">
        <w:rPr>
          <w:sz w:val="24"/>
          <w:szCs w:val="24"/>
          <w:lang w:val="ru-RU" w:eastAsia="en-US"/>
        </w:rPr>
        <w:t>этот буклет</w:t>
      </w:r>
      <w:r>
        <w:rPr>
          <w:sz w:val="24"/>
          <w:szCs w:val="24"/>
          <w:lang w:val="ru-RU" w:eastAsia="en-US"/>
        </w:rPr>
        <w:t>, мы понимали, что в одной публикации невозможно охватить все вопросы, относящиеся к этой теме. Поэтому мы выбрали методологию подачи информации в краткой форме, но со ссылками на источники, содержащие более подробные сведения.</w:t>
      </w:r>
    </w:p>
    <w:p w:rsidR="000B5DD7" w:rsidRPr="0049602A" w:rsidRDefault="000B5DD7" w:rsidP="007E5A12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  <w:lang w:val="ru-RU" w:eastAsia="en-US"/>
        </w:rPr>
      </w:pPr>
    </w:p>
    <w:p w:rsidR="00C66E0F" w:rsidRPr="0049602A" w:rsidRDefault="0049602A" w:rsidP="007E5A12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  <w:lang w:val="ru-RU" w:eastAsia="en-US"/>
        </w:rPr>
      </w:pPr>
      <w:r>
        <w:rPr>
          <w:sz w:val="24"/>
          <w:szCs w:val="24"/>
          <w:lang w:val="ru-RU" w:eastAsia="en-US"/>
        </w:rPr>
        <w:t xml:space="preserve">Если даже вы внимательно прочитали </w:t>
      </w:r>
      <w:r w:rsidR="008546FD">
        <w:rPr>
          <w:sz w:val="24"/>
          <w:szCs w:val="24"/>
          <w:lang w:val="ru-RU" w:eastAsia="en-US"/>
        </w:rPr>
        <w:t xml:space="preserve">этот буклет </w:t>
      </w:r>
      <w:r>
        <w:rPr>
          <w:sz w:val="24"/>
          <w:szCs w:val="24"/>
          <w:lang w:val="ru-RU" w:eastAsia="en-US"/>
        </w:rPr>
        <w:t xml:space="preserve">и выучили </w:t>
      </w:r>
      <w:r w:rsidR="008546FD">
        <w:rPr>
          <w:sz w:val="24"/>
          <w:szCs w:val="24"/>
          <w:lang w:val="ru-RU" w:eastAsia="en-US"/>
        </w:rPr>
        <w:t>его содержимое наизусть, он</w:t>
      </w:r>
      <w:r>
        <w:rPr>
          <w:sz w:val="24"/>
          <w:szCs w:val="24"/>
          <w:lang w:val="ru-RU" w:eastAsia="en-US"/>
        </w:rPr>
        <w:t xml:space="preserve"> всё равно пригодится в качестве контрольного листа и справочника, способствующего вашему участию в выставках.</w:t>
      </w:r>
    </w:p>
    <w:p w:rsidR="000B5DD7" w:rsidRPr="0049602A" w:rsidRDefault="000B5DD7" w:rsidP="007E5A12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  <w:lang w:val="ru-RU" w:eastAsia="en-US"/>
        </w:rPr>
      </w:pPr>
    </w:p>
    <w:p w:rsidR="000B5DD7" w:rsidRPr="0049602A" w:rsidRDefault="0049602A" w:rsidP="007E5A12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  <w:lang w:val="ru-RU" w:eastAsia="en-US"/>
        </w:rPr>
      </w:pPr>
      <w:r>
        <w:rPr>
          <w:sz w:val="24"/>
          <w:szCs w:val="24"/>
          <w:lang w:val="ru-RU" w:eastAsia="en-US"/>
        </w:rPr>
        <w:t>Желаю успешного участия в выставках!</w:t>
      </w:r>
    </w:p>
    <w:p w:rsidR="000B5DD7" w:rsidRPr="0049602A" w:rsidRDefault="000B5DD7" w:rsidP="007E5A12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  <w:lang w:val="ru-RU" w:eastAsia="en-US"/>
        </w:rPr>
      </w:pPr>
    </w:p>
    <w:p w:rsidR="00C66E0F" w:rsidRPr="0049602A" w:rsidRDefault="0049602A" w:rsidP="007E5A12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  <w:lang w:val="ru-RU" w:eastAsia="en-US"/>
        </w:rPr>
      </w:pPr>
      <w:r>
        <w:rPr>
          <w:sz w:val="24"/>
          <w:szCs w:val="24"/>
          <w:lang w:val="ru-RU"/>
        </w:rPr>
        <w:t>Маргит Вендельбергер</w:t>
      </w:r>
    </w:p>
    <w:p w:rsidR="00DD48F7" w:rsidRPr="00DA7561" w:rsidRDefault="00DD48F7" w:rsidP="007E5A12">
      <w:pPr>
        <w:spacing w:line="276" w:lineRule="auto"/>
        <w:jc w:val="both"/>
        <w:rPr>
          <w:color w:val="FF0000"/>
          <w:sz w:val="24"/>
          <w:szCs w:val="24"/>
          <w:lang w:val="ru-RU"/>
        </w:rPr>
      </w:pPr>
    </w:p>
    <w:p w:rsidR="00DD48F7" w:rsidRPr="00DA7561" w:rsidRDefault="00DD48F7" w:rsidP="007E5A12">
      <w:pPr>
        <w:spacing w:line="276" w:lineRule="auto"/>
        <w:jc w:val="both"/>
        <w:rPr>
          <w:color w:val="FF0000"/>
          <w:sz w:val="24"/>
          <w:szCs w:val="24"/>
          <w:lang w:val="ru-RU"/>
        </w:rPr>
      </w:pPr>
    </w:p>
    <w:p w:rsidR="00DD48F7" w:rsidRPr="00DA7561" w:rsidRDefault="00DD48F7" w:rsidP="007E5A12">
      <w:pPr>
        <w:spacing w:line="276" w:lineRule="auto"/>
        <w:jc w:val="both"/>
        <w:rPr>
          <w:color w:val="FF0000"/>
          <w:sz w:val="24"/>
          <w:szCs w:val="24"/>
          <w:lang w:val="ru-RU"/>
        </w:rPr>
      </w:pPr>
    </w:p>
    <w:p w:rsidR="00A53AA4" w:rsidRPr="00DA7561" w:rsidRDefault="00A53AA4" w:rsidP="007E5A12">
      <w:pPr>
        <w:spacing w:line="276" w:lineRule="auto"/>
        <w:jc w:val="both"/>
        <w:rPr>
          <w:color w:val="FF0000"/>
          <w:sz w:val="24"/>
          <w:szCs w:val="24"/>
          <w:lang w:val="ru-RU"/>
        </w:rPr>
      </w:pPr>
    </w:p>
    <w:p w:rsidR="007D7B48" w:rsidRPr="00DA7561" w:rsidRDefault="007D7B48" w:rsidP="007E5A12">
      <w:pPr>
        <w:spacing w:line="276" w:lineRule="auto"/>
        <w:jc w:val="both"/>
        <w:rPr>
          <w:sz w:val="22"/>
          <w:szCs w:val="22"/>
          <w:lang w:val="ru-RU"/>
        </w:rPr>
      </w:pPr>
    </w:p>
    <w:p w:rsidR="00A53AA4" w:rsidRPr="00DA7561" w:rsidRDefault="00A53AA4" w:rsidP="007E5A12">
      <w:pPr>
        <w:spacing w:line="276" w:lineRule="auto"/>
        <w:jc w:val="both"/>
        <w:rPr>
          <w:sz w:val="22"/>
          <w:szCs w:val="22"/>
          <w:lang w:val="ru-RU"/>
        </w:rPr>
      </w:pPr>
    </w:p>
    <w:p w:rsidR="0025499D" w:rsidRPr="00DA7561" w:rsidRDefault="0025499D" w:rsidP="007E5A12">
      <w:pPr>
        <w:spacing w:line="276" w:lineRule="auto"/>
        <w:jc w:val="both"/>
        <w:rPr>
          <w:sz w:val="22"/>
          <w:szCs w:val="22"/>
          <w:lang w:val="ru-RU"/>
        </w:rPr>
      </w:pPr>
    </w:p>
    <w:p w:rsidR="0025499D" w:rsidRPr="00DA7561" w:rsidRDefault="0025499D" w:rsidP="007E5A12">
      <w:pPr>
        <w:spacing w:line="276" w:lineRule="auto"/>
        <w:jc w:val="both"/>
        <w:rPr>
          <w:sz w:val="22"/>
          <w:szCs w:val="22"/>
          <w:lang w:val="ru-RU"/>
        </w:rPr>
      </w:pPr>
    </w:p>
    <w:p w:rsidR="0025499D" w:rsidRPr="00DA7561" w:rsidRDefault="0025499D" w:rsidP="007E5A12">
      <w:pPr>
        <w:spacing w:line="276" w:lineRule="auto"/>
        <w:jc w:val="both"/>
        <w:rPr>
          <w:sz w:val="22"/>
          <w:szCs w:val="22"/>
          <w:lang w:val="ru-RU"/>
        </w:rPr>
      </w:pPr>
    </w:p>
    <w:p w:rsidR="00294051" w:rsidRPr="00DA7561" w:rsidRDefault="0049602A" w:rsidP="007E5A12">
      <w:pPr>
        <w:spacing w:line="276" w:lineRule="auto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Об</w:t>
      </w:r>
      <w:r w:rsidRPr="00DA7561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авторе</w:t>
      </w:r>
      <w:r w:rsidRPr="00DA7561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данной</w:t>
      </w:r>
      <w:r w:rsidRPr="00DA7561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брошюры</w:t>
      </w:r>
      <w:r w:rsidRPr="00DA7561">
        <w:rPr>
          <w:sz w:val="22"/>
          <w:szCs w:val="22"/>
          <w:lang w:val="ru-RU"/>
        </w:rPr>
        <w:t>:</w:t>
      </w:r>
    </w:p>
    <w:p w:rsidR="00E65B6C" w:rsidRPr="00DA7561" w:rsidRDefault="00E65B6C" w:rsidP="007E5A12">
      <w:pPr>
        <w:spacing w:line="276" w:lineRule="auto"/>
        <w:jc w:val="both"/>
        <w:rPr>
          <w:sz w:val="22"/>
          <w:szCs w:val="22"/>
          <w:lang w:val="ru-RU"/>
        </w:rPr>
      </w:pPr>
    </w:p>
    <w:p w:rsidR="00445D80" w:rsidRPr="00DA7561" w:rsidRDefault="0049602A" w:rsidP="007E5A12">
      <w:pPr>
        <w:spacing w:line="276" w:lineRule="auto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Маргит</w:t>
      </w:r>
      <w:r w:rsidRPr="00246A46">
        <w:rPr>
          <w:b/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t>Вендельбергер</w:t>
      </w:r>
      <w:r w:rsidRPr="00246A46">
        <w:rPr>
          <w:b/>
          <w:sz w:val="22"/>
          <w:szCs w:val="22"/>
          <w:lang w:val="ru-RU"/>
        </w:rPr>
        <w:t xml:space="preserve"> </w:t>
      </w:r>
      <w:r w:rsidR="00246A46">
        <w:rPr>
          <w:sz w:val="22"/>
          <w:szCs w:val="22"/>
          <w:lang w:val="ru-RU"/>
        </w:rPr>
        <w:t>изучала маркетинг и менеджмент</w:t>
      </w:r>
      <w:r w:rsidR="00DA3F18" w:rsidRPr="00246A46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в</w:t>
      </w:r>
      <w:r w:rsidR="00DA3F18" w:rsidRPr="00246A46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Университете</w:t>
      </w:r>
      <w:r w:rsidR="00DA3F18" w:rsidRPr="00246A46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бизнеса</w:t>
      </w:r>
      <w:r w:rsidR="00DA3F18" w:rsidRPr="00246A46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Вены</w:t>
      </w:r>
      <w:r w:rsidR="00DA3F18" w:rsidRPr="00246A46">
        <w:rPr>
          <w:sz w:val="22"/>
          <w:szCs w:val="22"/>
          <w:lang w:val="ru-RU"/>
        </w:rPr>
        <w:t xml:space="preserve">, </w:t>
      </w:r>
      <w:r w:rsidR="00DA3F18">
        <w:rPr>
          <w:sz w:val="22"/>
          <w:szCs w:val="22"/>
          <w:lang w:val="ru-RU"/>
        </w:rPr>
        <w:t>закончила</w:t>
      </w:r>
      <w:r w:rsidR="00DA3F18" w:rsidRPr="00246A46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аспирантуру</w:t>
      </w:r>
      <w:r w:rsidR="00DA3F18" w:rsidRPr="00246A46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в</w:t>
      </w:r>
      <w:r w:rsidR="00DA3F18" w:rsidRPr="00246A46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области</w:t>
      </w:r>
      <w:r w:rsidR="00DA3F18" w:rsidRPr="00246A46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маркетинга</w:t>
      </w:r>
      <w:r w:rsidR="00DA3F18" w:rsidRPr="00246A46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в</w:t>
      </w:r>
      <w:r w:rsidR="00DA3F18" w:rsidRPr="00246A46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Университете</w:t>
      </w:r>
      <w:r w:rsidR="00DA3F18" w:rsidRPr="00246A46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Сен</w:t>
      </w:r>
      <w:r w:rsidR="00DA3F18" w:rsidRPr="00246A46">
        <w:rPr>
          <w:sz w:val="22"/>
          <w:szCs w:val="22"/>
          <w:lang w:val="ru-RU"/>
        </w:rPr>
        <w:t>-</w:t>
      </w:r>
      <w:r w:rsidR="00DA3F18">
        <w:rPr>
          <w:sz w:val="22"/>
          <w:szCs w:val="22"/>
          <w:lang w:val="ru-RU"/>
        </w:rPr>
        <w:t>Галлена</w:t>
      </w:r>
      <w:r w:rsidR="00DA3F18" w:rsidRPr="00246A46">
        <w:rPr>
          <w:sz w:val="22"/>
          <w:szCs w:val="22"/>
          <w:lang w:val="ru-RU"/>
        </w:rPr>
        <w:t xml:space="preserve">, </w:t>
      </w:r>
      <w:r w:rsidR="00DA3F18">
        <w:rPr>
          <w:sz w:val="22"/>
          <w:szCs w:val="22"/>
          <w:lang w:val="ru-RU"/>
        </w:rPr>
        <w:t>Швейцария</w:t>
      </w:r>
      <w:r w:rsidR="00DA3F18" w:rsidRPr="00246A46">
        <w:rPr>
          <w:sz w:val="22"/>
          <w:szCs w:val="22"/>
          <w:lang w:val="ru-RU"/>
        </w:rPr>
        <w:t xml:space="preserve">. </w:t>
      </w:r>
      <w:r w:rsidR="00DA3F18">
        <w:rPr>
          <w:sz w:val="22"/>
          <w:szCs w:val="22"/>
          <w:lang w:val="ru-RU"/>
        </w:rPr>
        <w:t>Прошла</w:t>
      </w:r>
      <w:r w:rsidR="00DA3F18" w:rsidRPr="00DA3F18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дальнейшее</w:t>
      </w:r>
      <w:r w:rsidR="00DA3F18" w:rsidRPr="00DA3F18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образование</w:t>
      </w:r>
      <w:r w:rsidR="00DA3F18" w:rsidRPr="00DA3F18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в</w:t>
      </w:r>
      <w:r w:rsidR="00DA3F18" w:rsidRPr="00DA3F18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области</w:t>
      </w:r>
      <w:r w:rsidR="00DA3F18" w:rsidRPr="00DA3F18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управления</w:t>
      </w:r>
      <w:r w:rsidR="00DA3F18" w:rsidRPr="00DA3F18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электронным</w:t>
      </w:r>
      <w:r w:rsidR="00DA3F18" w:rsidRPr="00DA3F18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бизнесом</w:t>
      </w:r>
      <w:r w:rsidR="00DA3F18" w:rsidRPr="00DA3F18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в</w:t>
      </w:r>
      <w:r w:rsidR="00DA3F18" w:rsidRPr="00DA3F18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Дунайском</w:t>
      </w:r>
      <w:r w:rsidR="00DA3F18" w:rsidRPr="00DA3F18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университете</w:t>
      </w:r>
      <w:r w:rsidR="00DA3F18" w:rsidRPr="00DA3F18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в Кремсе и прошла сертификацию Тренера</w:t>
      </w:r>
      <w:r w:rsidR="00DA3F18" w:rsidRPr="00DA7561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в</w:t>
      </w:r>
      <w:r w:rsidR="00DA3F18" w:rsidRPr="00DA7561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области</w:t>
      </w:r>
      <w:r w:rsidR="00DA3F18" w:rsidRPr="00DA7561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менеджмента</w:t>
      </w:r>
      <w:r w:rsidR="00DA3F18" w:rsidRPr="00DA7561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в</w:t>
      </w:r>
      <w:r w:rsidR="00DA3F18" w:rsidRPr="00DA7561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Институте</w:t>
      </w:r>
      <w:r w:rsidR="00DA3F18" w:rsidRPr="00DA7561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системного</w:t>
      </w:r>
      <w:r w:rsidR="00DA3F18" w:rsidRPr="00DA7561">
        <w:rPr>
          <w:sz w:val="22"/>
          <w:szCs w:val="22"/>
          <w:lang w:val="ru-RU"/>
        </w:rPr>
        <w:t xml:space="preserve"> </w:t>
      </w:r>
      <w:r w:rsidR="00DA3F18">
        <w:rPr>
          <w:sz w:val="22"/>
          <w:szCs w:val="22"/>
          <w:lang w:val="ru-RU"/>
        </w:rPr>
        <w:t>коучинга</w:t>
      </w:r>
      <w:r w:rsidR="00DA3F18" w:rsidRPr="00DA7561">
        <w:rPr>
          <w:sz w:val="22"/>
          <w:szCs w:val="22"/>
          <w:lang w:val="ru-RU"/>
        </w:rPr>
        <w:t xml:space="preserve">, </w:t>
      </w:r>
      <w:r w:rsidR="00DA3F18">
        <w:rPr>
          <w:sz w:val="22"/>
          <w:szCs w:val="22"/>
          <w:lang w:val="ru-RU"/>
        </w:rPr>
        <w:t>Вена</w:t>
      </w:r>
      <w:r w:rsidR="00DA3F18" w:rsidRPr="00DA7561">
        <w:rPr>
          <w:sz w:val="22"/>
          <w:szCs w:val="22"/>
          <w:lang w:val="ru-RU"/>
        </w:rPr>
        <w:t>.</w:t>
      </w:r>
    </w:p>
    <w:p w:rsidR="00246A46" w:rsidRPr="00DA7561" w:rsidRDefault="00246A46" w:rsidP="007E5A12">
      <w:pPr>
        <w:spacing w:line="276" w:lineRule="auto"/>
        <w:jc w:val="both"/>
        <w:rPr>
          <w:sz w:val="22"/>
          <w:szCs w:val="22"/>
          <w:lang w:val="ru-RU"/>
        </w:rPr>
      </w:pPr>
    </w:p>
    <w:p w:rsidR="00246A46" w:rsidRDefault="00246A46" w:rsidP="00246A46">
      <w:pPr>
        <w:spacing w:line="276" w:lineRule="auto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Проработав много лет в отделе международного маркетинга компании </w:t>
      </w:r>
      <w:r>
        <w:rPr>
          <w:sz w:val="22"/>
          <w:szCs w:val="22"/>
          <w:lang w:val="en-US"/>
        </w:rPr>
        <w:t>Unilever</w:t>
      </w:r>
      <w:r>
        <w:rPr>
          <w:sz w:val="22"/>
          <w:szCs w:val="22"/>
          <w:lang w:val="ru-RU"/>
        </w:rPr>
        <w:t xml:space="preserve"> в разных странах (в Австрии, Италии, Японии и Венгрии), она основала маркетинговую консалтинговую компанию </w:t>
      </w:r>
      <w:r>
        <w:rPr>
          <w:sz w:val="22"/>
          <w:szCs w:val="22"/>
          <w:lang w:val="en-US"/>
        </w:rPr>
        <w:t>MARCOM</w:t>
      </w:r>
      <w:r w:rsidRPr="00246A46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основной целью которой является разработка и реализация стратегий маркетинга, концепций бизнеса и поддержки экспорта, а также обучение в области маркетинга и менеджмента, в первую очередь в Восточной Европе, Азии и Южной Америке.</w:t>
      </w:r>
      <w:bookmarkStart w:id="7" w:name="_Toc138317043"/>
    </w:p>
    <w:p w:rsidR="009B0D19" w:rsidRPr="00246A46" w:rsidRDefault="0025499D" w:rsidP="00246A46">
      <w:pPr>
        <w:spacing w:line="276" w:lineRule="auto"/>
        <w:jc w:val="both"/>
        <w:rPr>
          <w:sz w:val="22"/>
          <w:szCs w:val="22"/>
          <w:lang w:val="ru-RU"/>
        </w:rPr>
      </w:pPr>
      <w:r>
        <w:rPr>
          <w:b/>
          <w:bCs/>
          <w:sz w:val="36"/>
          <w:szCs w:val="36"/>
        </w:rPr>
        <w:br w:type="page"/>
      </w:r>
      <w:bookmarkEnd w:id="7"/>
      <w:r w:rsidR="00246A46">
        <w:rPr>
          <w:b/>
          <w:bCs/>
          <w:sz w:val="36"/>
          <w:szCs w:val="36"/>
          <w:lang w:val="ru-RU"/>
        </w:rPr>
        <w:lastRenderedPageBreak/>
        <w:t>Оглавление</w:t>
      </w:r>
    </w:p>
    <w:p w:rsidR="008546FD" w:rsidRDefault="00B50B54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r w:rsidRPr="001E20DA">
        <w:rPr>
          <w:bCs/>
          <w:sz w:val="20"/>
          <w:szCs w:val="24"/>
        </w:rPr>
        <w:fldChar w:fldCharType="begin"/>
      </w:r>
      <w:r w:rsidRPr="001E20DA">
        <w:rPr>
          <w:bCs/>
          <w:sz w:val="20"/>
          <w:szCs w:val="24"/>
        </w:rPr>
        <w:instrText xml:space="preserve"> TOC \o "1-3" \h \z \u </w:instrText>
      </w:r>
      <w:r w:rsidRPr="001E20DA">
        <w:rPr>
          <w:bCs/>
          <w:sz w:val="20"/>
          <w:szCs w:val="24"/>
        </w:rPr>
        <w:fldChar w:fldCharType="separate"/>
      </w:r>
      <w:hyperlink w:anchor="_Toc406337746" w:history="1">
        <w:r w:rsidR="008546FD" w:rsidRPr="00DD20FA">
          <w:rPr>
            <w:rStyle w:val="Hyperlink"/>
          </w:rPr>
          <w:t>1.</w:t>
        </w:r>
        <w:r w:rsidR="008546FD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8546FD" w:rsidRPr="00DD20FA">
          <w:rPr>
            <w:rStyle w:val="Hyperlink"/>
            <w:lang w:val="ru-RU"/>
          </w:rPr>
          <w:t>Выставки и ярмарки</w:t>
        </w:r>
        <w:r w:rsidR="008546FD">
          <w:rPr>
            <w:webHidden/>
          </w:rPr>
          <w:tab/>
        </w:r>
        <w:r w:rsidR="008546FD">
          <w:rPr>
            <w:webHidden/>
          </w:rPr>
          <w:fldChar w:fldCharType="begin"/>
        </w:r>
        <w:r w:rsidR="008546FD">
          <w:rPr>
            <w:webHidden/>
          </w:rPr>
          <w:instrText xml:space="preserve"> PAGEREF _Toc406337746 \h </w:instrText>
        </w:r>
        <w:r w:rsidR="008546FD">
          <w:rPr>
            <w:webHidden/>
          </w:rPr>
        </w:r>
        <w:r w:rsidR="008546FD">
          <w:rPr>
            <w:webHidden/>
          </w:rPr>
          <w:fldChar w:fldCharType="separate"/>
        </w:r>
        <w:r w:rsidR="008546FD">
          <w:rPr>
            <w:webHidden/>
          </w:rPr>
          <w:t>4</w:t>
        </w:r>
        <w:r w:rsidR="008546FD"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47" w:history="1">
        <w:r w:rsidRPr="00DD20FA">
          <w:rPr>
            <w:rStyle w:val="Hyperlink"/>
          </w:rPr>
          <w:t>1.1.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Стратегия участия в выставках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48" w:history="1">
        <w:r w:rsidRPr="00DD20FA">
          <w:rPr>
            <w:rStyle w:val="Hyperlink"/>
            <w:lang w:val="en-US"/>
          </w:rPr>
          <w:t>1.2.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Подготовка к выставке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49" w:history="1">
        <w:r w:rsidRPr="00DD20FA">
          <w:rPr>
            <w:rStyle w:val="Hyperlink"/>
          </w:rPr>
          <w:t>1.2.1.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Регистрация в качестве участника выставки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50" w:history="1">
        <w:r w:rsidRPr="00DD20FA">
          <w:rPr>
            <w:rStyle w:val="Hyperlink"/>
          </w:rPr>
          <w:t>1.2.2.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Бронирование стенда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51" w:history="1">
        <w:r w:rsidRPr="00DD20FA">
          <w:rPr>
            <w:rStyle w:val="Hyperlink"/>
            <w:lang w:val="en-US"/>
          </w:rPr>
          <w:t>1.2.3.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Стоимость бронирования стенда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52" w:history="1">
        <w:r w:rsidRPr="00DD20FA">
          <w:rPr>
            <w:rStyle w:val="Hyperlink"/>
            <w:lang w:val="en-US"/>
          </w:rPr>
          <w:t>1.2.4.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Выбор презентуемых продуктов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53" w:history="1">
        <w:r w:rsidRPr="00DD20FA">
          <w:rPr>
            <w:rStyle w:val="Hyperlink"/>
            <w:lang w:val="en-US"/>
          </w:rPr>
          <w:t>1.2.5.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Материалы для раздачи на выставке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54" w:history="1">
        <w:r w:rsidRPr="00DD20FA">
          <w:rPr>
            <w:rStyle w:val="Hyperlink"/>
            <w:lang w:val="en-US"/>
          </w:rPr>
          <w:t>1.2.6.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Приглашение клиентов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55" w:history="1">
        <w:r w:rsidRPr="00DD20FA">
          <w:rPr>
            <w:rStyle w:val="Hyperlink"/>
            <w:lang w:val="en-US"/>
          </w:rPr>
          <w:t>1.2.7.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Контрольный список для выставки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56" w:history="1">
        <w:r w:rsidRPr="00DD20FA">
          <w:rPr>
            <w:rStyle w:val="Hyperlink"/>
            <w:lang w:val="en-US"/>
          </w:rPr>
          <w:t>1.2.8.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Расчёт стоимости участия в выставке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57" w:history="1">
        <w:r w:rsidRPr="00DD20FA">
          <w:rPr>
            <w:rStyle w:val="Hyperlink"/>
          </w:rPr>
          <w:t>2.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Выставочный стенд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58" w:history="1">
        <w:r w:rsidRPr="00DD20FA">
          <w:rPr>
            <w:rStyle w:val="Hyperlink"/>
            <w:lang w:val="en-US"/>
          </w:rPr>
          <w:t>2.1.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Выбор расположения стенда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59" w:history="1">
        <w:r w:rsidRPr="00DD20FA">
          <w:rPr>
            <w:rStyle w:val="Hyperlink"/>
          </w:rPr>
          <w:t>2.2.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Эффективная планировка стенда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60" w:history="1">
        <w:r w:rsidRPr="00DD20FA">
          <w:rPr>
            <w:rStyle w:val="Hyperlink"/>
          </w:rPr>
          <w:t>2.3.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Оформление стенда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61" w:history="1">
        <w:r w:rsidRPr="00DD20FA">
          <w:rPr>
            <w:rStyle w:val="Hyperlink"/>
          </w:rPr>
          <w:t>3.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Персонал на выставке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62" w:history="1">
        <w:r w:rsidRPr="00DD20FA">
          <w:rPr>
            <w:rStyle w:val="Hyperlink"/>
          </w:rPr>
          <w:t>3.1.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Выбор персонала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63" w:history="1">
        <w:r w:rsidRPr="00DD20FA">
          <w:rPr>
            <w:rStyle w:val="Hyperlink"/>
          </w:rPr>
          <w:t>3.2.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Обучение персонала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64" w:history="1">
        <w:r w:rsidRPr="00DD20FA">
          <w:rPr>
            <w:rStyle w:val="Hyperlink"/>
          </w:rPr>
          <w:t>4.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Во время выставки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65" w:history="1">
        <w:r w:rsidRPr="00DD20FA">
          <w:rPr>
            <w:rStyle w:val="Hyperlink"/>
            <w:lang w:val="en-US"/>
          </w:rPr>
          <w:t>4.1.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Планирование времени работы персонала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66" w:history="1">
        <w:r w:rsidRPr="00DD20FA">
          <w:rPr>
            <w:rStyle w:val="Hyperlink"/>
            <w:lang w:val="en-US"/>
          </w:rPr>
          <w:t>4.2.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Презентации во время выставки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67" w:history="1">
        <w:r w:rsidRPr="00DD20FA">
          <w:rPr>
            <w:rStyle w:val="Hyperlink"/>
          </w:rPr>
          <w:t>4.3.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Общение с посетителями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68" w:history="1">
        <w:r w:rsidRPr="00DD20FA">
          <w:rPr>
            <w:rStyle w:val="Hyperlink"/>
            <w:lang w:val="en-US"/>
          </w:rPr>
          <w:t>4.4.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Документирование посетителей и встреч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69" w:history="1">
        <w:r w:rsidRPr="00DD20FA">
          <w:rPr>
            <w:rStyle w:val="Hyperlink"/>
          </w:rPr>
          <w:t>5.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После выставки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70" w:history="1">
        <w:r w:rsidRPr="00DD20FA">
          <w:rPr>
            <w:rStyle w:val="Hyperlink"/>
          </w:rPr>
          <w:t>5.1.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Контакт с посетителями после выставки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71" w:history="1">
        <w:r w:rsidRPr="00DD20FA">
          <w:rPr>
            <w:rStyle w:val="Hyperlink"/>
          </w:rPr>
          <w:t>5.2.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Контроль выставки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72" w:history="1">
        <w:r w:rsidRPr="00DD20FA">
          <w:rPr>
            <w:rStyle w:val="Hyperlink"/>
          </w:rPr>
          <w:t>6.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Выставки продовольственной продукции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73" w:history="1">
        <w:r w:rsidRPr="00DD20FA">
          <w:rPr>
            <w:rStyle w:val="Hyperlink"/>
          </w:rPr>
          <w:t>6.1.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Европейские продовольственные выставки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74" w:history="1">
        <w:r w:rsidRPr="00DD20FA">
          <w:rPr>
            <w:rStyle w:val="Hyperlink"/>
          </w:rPr>
          <w:t>6.1.1.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</w:rPr>
          <w:t xml:space="preserve">ANUGA </w:t>
        </w:r>
        <w:r w:rsidRPr="00DD20FA">
          <w:rPr>
            <w:rStyle w:val="Hyperlink"/>
            <w:lang w:val="ru-RU"/>
          </w:rPr>
          <w:t>Кёльн, Германия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75" w:history="1">
        <w:r w:rsidRPr="00DD20FA">
          <w:rPr>
            <w:rStyle w:val="Hyperlink"/>
          </w:rPr>
          <w:t>6.1.2.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</w:rPr>
          <w:t xml:space="preserve">SIAL </w:t>
        </w:r>
        <w:r w:rsidRPr="00DD20FA">
          <w:rPr>
            <w:rStyle w:val="Hyperlink"/>
            <w:lang w:val="ru-RU"/>
          </w:rPr>
          <w:t>Париж, Франция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76" w:history="1">
        <w:r w:rsidRPr="00DD20FA">
          <w:rPr>
            <w:rStyle w:val="Hyperlink"/>
            <w:lang w:val="ru-RU"/>
          </w:rPr>
          <w:t>6.2.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Продовольственные выставки в России и Азии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77" w:history="1">
        <w:r w:rsidRPr="00DD20FA">
          <w:rPr>
            <w:rStyle w:val="Hyperlink"/>
            <w:lang w:val="ru-RU"/>
          </w:rPr>
          <w:t>6.3.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Выставки пищевой продукции в 2014 г.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8546FD" w:rsidRDefault="008546F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406337778" w:history="1">
        <w:r w:rsidRPr="00DD20FA">
          <w:rPr>
            <w:rStyle w:val="Hyperlink"/>
            <w:lang w:val="en-US"/>
          </w:rPr>
          <w:t>7.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DD20FA">
          <w:rPr>
            <w:rStyle w:val="Hyperlink"/>
            <w:lang w:val="ru-RU"/>
          </w:rPr>
          <w:t>Виртуальные выставки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_Toc406337778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B50B54" w:rsidRPr="000217C4" w:rsidRDefault="00B50B54" w:rsidP="00B346C0">
      <w:pPr>
        <w:spacing w:line="360" w:lineRule="auto"/>
        <w:rPr>
          <w:b/>
          <w:bCs/>
          <w:sz w:val="24"/>
          <w:szCs w:val="24"/>
          <w:lang w:val="en-GB"/>
        </w:rPr>
      </w:pPr>
      <w:r w:rsidRPr="001E20DA">
        <w:rPr>
          <w:b/>
          <w:bCs/>
          <w:szCs w:val="24"/>
          <w:lang w:val="en-GB"/>
        </w:rPr>
        <w:fldChar w:fldCharType="end"/>
      </w:r>
    </w:p>
    <w:p w:rsidR="00CB77A5" w:rsidRPr="00FF6CEF" w:rsidRDefault="002D1069" w:rsidP="007E5A12">
      <w:pPr>
        <w:pStyle w:val="Heading1"/>
        <w:numPr>
          <w:ilvl w:val="0"/>
          <w:numId w:val="1"/>
        </w:numPr>
        <w:spacing w:line="276" w:lineRule="auto"/>
        <w:rPr>
          <w:sz w:val="36"/>
          <w:szCs w:val="36"/>
          <w:lang w:val="en-GB"/>
        </w:rPr>
      </w:pPr>
      <w:r>
        <w:rPr>
          <w:sz w:val="24"/>
          <w:szCs w:val="24"/>
          <w:lang w:val="en-GB"/>
        </w:rPr>
        <w:br w:type="page"/>
      </w:r>
      <w:bookmarkStart w:id="8" w:name="_Toc406337746"/>
      <w:r w:rsidR="00246A46">
        <w:rPr>
          <w:sz w:val="36"/>
          <w:szCs w:val="36"/>
          <w:lang w:val="ru-RU"/>
        </w:rPr>
        <w:lastRenderedPageBreak/>
        <w:t>Выставки и ярмарки</w:t>
      </w:r>
      <w:bookmarkEnd w:id="8"/>
    </w:p>
    <w:p w:rsidR="00CE4743" w:rsidRDefault="00CE4743" w:rsidP="007E5A12">
      <w:pPr>
        <w:spacing w:line="276" w:lineRule="auto"/>
        <w:rPr>
          <w:b/>
          <w:bCs/>
          <w:sz w:val="24"/>
          <w:szCs w:val="24"/>
          <w:lang w:val="en-GB"/>
        </w:rPr>
      </w:pPr>
    </w:p>
    <w:p w:rsidR="00246A46" w:rsidRDefault="00246A46" w:rsidP="007E5A12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Участие</w:t>
      </w:r>
      <w:r w:rsidRPr="00246A4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</w:t>
      </w:r>
      <w:r w:rsidRPr="00246A4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выставках</w:t>
      </w:r>
      <w:r w:rsidRPr="00246A4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является</w:t>
      </w:r>
      <w:r w:rsidRPr="00246A4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крайне</w:t>
      </w:r>
      <w:r w:rsidRPr="00246A4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эффективным</w:t>
      </w:r>
      <w:r w:rsidRPr="00246A4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способом</w:t>
      </w:r>
      <w:r w:rsidRPr="00246A4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представить новые продукты. И бренды потенциальным покупателям.</w:t>
      </w:r>
    </w:p>
    <w:p w:rsidR="00246A46" w:rsidRPr="00246A46" w:rsidRDefault="00246A46" w:rsidP="007E5A12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Большинство таджикских и </w:t>
      </w:r>
      <w:r w:rsidR="008546FD">
        <w:rPr>
          <w:sz w:val="24"/>
          <w:szCs w:val="24"/>
          <w:lang w:val="ru-RU"/>
        </w:rPr>
        <w:t>киргизских</w:t>
      </w:r>
      <w:r>
        <w:rPr>
          <w:sz w:val="24"/>
          <w:szCs w:val="24"/>
          <w:lang w:val="ru-RU"/>
        </w:rPr>
        <w:t xml:space="preserve"> производителей продуктов питания не имеют бюджета и ресурсов на рекламу и маркетинг своей продукции на международных рынках.</w:t>
      </w:r>
      <w:r w:rsidR="00485C0A">
        <w:rPr>
          <w:sz w:val="24"/>
          <w:szCs w:val="24"/>
          <w:lang w:val="ru-RU"/>
        </w:rPr>
        <w:t xml:space="preserve"> Поэтому участие в национальных и международных выставках пищевой продукции может дать им шанс заполучить новых клиентов и партнёров.</w:t>
      </w:r>
    </w:p>
    <w:p w:rsidR="001C7B79" w:rsidRPr="00485C0A" w:rsidRDefault="001C7B79" w:rsidP="007E5A12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485C0A" w:rsidRPr="00485C0A" w:rsidRDefault="00DA7561" w:rsidP="00485C0A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Для</w:t>
      </w:r>
      <w:r w:rsidRPr="00485C0A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успешного</w:t>
      </w:r>
      <w:r w:rsidRPr="00485C0A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участия</w:t>
      </w:r>
      <w:r w:rsidRPr="00485C0A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требуется</w:t>
      </w:r>
      <w:r w:rsidRPr="00485C0A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тщательное</w:t>
      </w:r>
      <w:r w:rsidRPr="00485C0A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планирование</w:t>
      </w:r>
      <w:r w:rsidR="00485C0A" w:rsidRPr="00485C0A">
        <w:rPr>
          <w:sz w:val="24"/>
          <w:szCs w:val="24"/>
          <w:lang w:val="ru-RU"/>
        </w:rPr>
        <w:t>, подготовка и организация.</w:t>
      </w:r>
    </w:p>
    <w:p w:rsidR="008E6D31" w:rsidRPr="00485C0A" w:rsidRDefault="008E6D31" w:rsidP="00E66F3E">
      <w:pPr>
        <w:spacing w:line="276" w:lineRule="auto"/>
        <w:jc w:val="both"/>
        <w:rPr>
          <w:sz w:val="24"/>
          <w:szCs w:val="24"/>
          <w:lang w:val="ru-RU"/>
        </w:rPr>
      </w:pPr>
    </w:p>
    <w:p w:rsidR="00171FD1" w:rsidRPr="00E66F3E" w:rsidRDefault="00DA7561" w:rsidP="00E66F3E">
      <w:pPr>
        <w:pStyle w:val="Heading1"/>
        <w:numPr>
          <w:ilvl w:val="1"/>
          <w:numId w:val="1"/>
        </w:numPr>
        <w:spacing w:line="276" w:lineRule="auto"/>
        <w:rPr>
          <w:bCs w:val="0"/>
        </w:rPr>
      </w:pPr>
      <w:bookmarkStart w:id="9" w:name="_Toc406337747"/>
      <w:r>
        <w:rPr>
          <w:bCs w:val="0"/>
          <w:lang w:val="ru-RU"/>
        </w:rPr>
        <w:t>Стратегия участия в выставках</w:t>
      </w:r>
      <w:bookmarkEnd w:id="9"/>
    </w:p>
    <w:p w:rsidR="00E66F3E" w:rsidRDefault="00E66F3E" w:rsidP="000E6C68">
      <w:pPr>
        <w:spacing w:line="276" w:lineRule="auto"/>
        <w:ind w:left="708"/>
        <w:jc w:val="both"/>
        <w:rPr>
          <w:sz w:val="24"/>
          <w:szCs w:val="24"/>
          <w:lang w:val="en-GB"/>
        </w:rPr>
      </w:pPr>
    </w:p>
    <w:p w:rsidR="00485C0A" w:rsidRDefault="00485C0A" w:rsidP="000E6C68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Участие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выставке</w:t>
      </w:r>
      <w:r w:rsidRPr="008546FD">
        <w:rPr>
          <w:sz w:val="24"/>
          <w:szCs w:val="24"/>
          <w:lang w:val="ru-RU"/>
        </w:rPr>
        <w:t xml:space="preserve"> </w:t>
      </w:r>
      <w:r w:rsidR="00FE234E">
        <w:rPr>
          <w:sz w:val="24"/>
          <w:szCs w:val="24"/>
          <w:lang w:val="ru-RU"/>
        </w:rPr>
        <w:t>может</w:t>
      </w:r>
      <w:r w:rsidR="00FE234E" w:rsidRPr="008546FD">
        <w:rPr>
          <w:sz w:val="24"/>
          <w:szCs w:val="24"/>
          <w:lang w:val="ru-RU"/>
        </w:rPr>
        <w:t xml:space="preserve"> </w:t>
      </w:r>
      <w:r w:rsidR="00FE234E">
        <w:rPr>
          <w:sz w:val="24"/>
          <w:szCs w:val="24"/>
          <w:lang w:val="ru-RU"/>
        </w:rPr>
        <w:t>стоить</w:t>
      </w:r>
      <w:r w:rsidR="00FE234E" w:rsidRPr="008546FD">
        <w:rPr>
          <w:sz w:val="24"/>
          <w:szCs w:val="24"/>
          <w:lang w:val="ru-RU"/>
        </w:rPr>
        <w:t xml:space="preserve"> </w:t>
      </w:r>
      <w:r w:rsidR="00FE234E">
        <w:rPr>
          <w:sz w:val="24"/>
          <w:szCs w:val="24"/>
          <w:lang w:val="ru-RU"/>
        </w:rPr>
        <w:t>больших</w:t>
      </w:r>
      <w:r w:rsidR="00FE234E" w:rsidRPr="008546FD">
        <w:rPr>
          <w:sz w:val="24"/>
          <w:szCs w:val="24"/>
          <w:lang w:val="ru-RU"/>
        </w:rPr>
        <w:t xml:space="preserve"> </w:t>
      </w:r>
      <w:r w:rsidR="00FE234E">
        <w:rPr>
          <w:sz w:val="24"/>
          <w:szCs w:val="24"/>
          <w:lang w:val="ru-RU"/>
        </w:rPr>
        <w:t>денег</w:t>
      </w:r>
      <w:r w:rsidR="00FE234E" w:rsidRPr="008546FD">
        <w:rPr>
          <w:sz w:val="24"/>
          <w:szCs w:val="24"/>
          <w:lang w:val="ru-RU"/>
        </w:rPr>
        <w:t xml:space="preserve">. </w:t>
      </w:r>
      <w:r w:rsidR="00FE234E">
        <w:rPr>
          <w:sz w:val="24"/>
          <w:szCs w:val="24"/>
          <w:lang w:val="ru-RU"/>
        </w:rPr>
        <w:t>Поэтому необходимо тщательно выбирать мероприятия для посещения. Правильный выбор зависит от нескольких стратегических решений.</w:t>
      </w:r>
    </w:p>
    <w:p w:rsidR="00FE234E" w:rsidRPr="00FE234E" w:rsidRDefault="00FE234E" w:rsidP="000E6C68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EF64EA" w:rsidRPr="00EF64EA" w:rsidRDefault="00FE234E" w:rsidP="000E6C68">
      <w:pPr>
        <w:numPr>
          <w:ilvl w:val="0"/>
          <w:numId w:val="9"/>
        </w:numPr>
        <w:spacing w:line="276" w:lineRule="auto"/>
        <w:ind w:left="1068"/>
        <w:jc w:val="both"/>
        <w:rPr>
          <w:rStyle w:val="Strong"/>
          <w:b w:val="0"/>
          <w:bCs w:val="0"/>
          <w:sz w:val="24"/>
          <w:szCs w:val="24"/>
          <w:lang w:val="en-GB"/>
        </w:rPr>
      </w:pPr>
      <w:r w:rsidRPr="00FE234E">
        <w:rPr>
          <w:b/>
          <w:sz w:val="24"/>
          <w:szCs w:val="24"/>
          <w:lang w:val="ru-RU"/>
        </w:rPr>
        <w:t>Цели</w:t>
      </w:r>
      <w:r w:rsidRPr="00FE234E">
        <w:rPr>
          <w:b/>
          <w:sz w:val="24"/>
          <w:szCs w:val="24"/>
          <w:lang w:val="en-US"/>
        </w:rPr>
        <w:t xml:space="preserve"> </w:t>
      </w:r>
      <w:r w:rsidRPr="00FE234E">
        <w:rPr>
          <w:b/>
          <w:sz w:val="24"/>
          <w:szCs w:val="24"/>
          <w:lang w:val="ru-RU"/>
        </w:rPr>
        <w:t>участия</w:t>
      </w:r>
      <w:r w:rsidRPr="00FE234E">
        <w:rPr>
          <w:b/>
          <w:sz w:val="24"/>
          <w:szCs w:val="24"/>
          <w:lang w:val="en-US"/>
        </w:rPr>
        <w:t xml:space="preserve"> </w:t>
      </w:r>
      <w:r w:rsidRPr="00FE234E">
        <w:rPr>
          <w:b/>
          <w:sz w:val="24"/>
          <w:szCs w:val="24"/>
          <w:lang w:val="ru-RU"/>
        </w:rPr>
        <w:t>в</w:t>
      </w:r>
      <w:r w:rsidRPr="00FE234E">
        <w:rPr>
          <w:b/>
          <w:sz w:val="24"/>
          <w:szCs w:val="24"/>
          <w:lang w:val="en-US"/>
        </w:rPr>
        <w:t xml:space="preserve"> </w:t>
      </w:r>
      <w:r w:rsidRPr="00FE234E">
        <w:rPr>
          <w:b/>
          <w:sz w:val="24"/>
          <w:szCs w:val="24"/>
          <w:lang w:val="ru-RU"/>
        </w:rPr>
        <w:t>выставке</w:t>
      </w:r>
    </w:p>
    <w:p w:rsidR="00FE234E" w:rsidRPr="00FE234E" w:rsidRDefault="00FE234E" w:rsidP="000E6C68">
      <w:pPr>
        <w:spacing w:line="276" w:lineRule="auto"/>
        <w:ind w:left="1068"/>
        <w:jc w:val="both"/>
        <w:rPr>
          <w:rStyle w:val="Strong"/>
          <w:b w:val="0"/>
          <w:sz w:val="24"/>
          <w:szCs w:val="24"/>
          <w:lang w:val="en-US"/>
        </w:rPr>
      </w:pPr>
      <w:r>
        <w:rPr>
          <w:rStyle w:val="Strong"/>
          <w:b w:val="0"/>
          <w:sz w:val="24"/>
          <w:szCs w:val="24"/>
          <w:lang w:val="ru-RU"/>
        </w:rPr>
        <w:t>Прежде</w:t>
      </w:r>
      <w:r w:rsidRPr="008546FD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чем</w:t>
      </w:r>
      <w:r w:rsidRPr="008546FD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определиться</w:t>
      </w:r>
      <w:r w:rsidRPr="008546FD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с</w:t>
      </w:r>
      <w:r w:rsidRPr="008546FD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выставкой</w:t>
      </w:r>
      <w:r w:rsidRPr="008546FD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и</w:t>
      </w:r>
      <w:r w:rsidRPr="008546FD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её</w:t>
      </w:r>
      <w:r w:rsidRPr="008546FD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расположением</w:t>
      </w:r>
      <w:r w:rsidRPr="008546FD">
        <w:rPr>
          <w:rStyle w:val="Strong"/>
          <w:b w:val="0"/>
          <w:sz w:val="24"/>
          <w:szCs w:val="24"/>
          <w:lang w:val="ru-RU"/>
        </w:rPr>
        <w:t xml:space="preserve">, </w:t>
      </w:r>
      <w:r>
        <w:rPr>
          <w:rStyle w:val="Strong"/>
          <w:b w:val="0"/>
          <w:sz w:val="24"/>
          <w:szCs w:val="24"/>
          <w:lang w:val="ru-RU"/>
        </w:rPr>
        <w:t>необходимо</w:t>
      </w:r>
      <w:r w:rsidRPr="008546FD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чётко</w:t>
      </w:r>
      <w:r w:rsidRPr="008546FD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определить</w:t>
      </w:r>
      <w:r w:rsidRPr="008546FD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цели</w:t>
      </w:r>
      <w:r w:rsidRPr="008546FD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участия</w:t>
      </w:r>
      <w:r w:rsidRPr="008546FD">
        <w:rPr>
          <w:rStyle w:val="Strong"/>
          <w:b w:val="0"/>
          <w:sz w:val="24"/>
          <w:szCs w:val="24"/>
          <w:lang w:val="ru-RU"/>
        </w:rPr>
        <w:t xml:space="preserve">. </w:t>
      </w:r>
      <w:r>
        <w:rPr>
          <w:rStyle w:val="Strong"/>
          <w:b w:val="0"/>
          <w:sz w:val="24"/>
          <w:szCs w:val="24"/>
          <w:lang w:val="ru-RU"/>
        </w:rPr>
        <w:t>Цели могут быть следующими:</w:t>
      </w:r>
    </w:p>
    <w:p w:rsidR="00FE234E" w:rsidRPr="00FE234E" w:rsidRDefault="00FE234E" w:rsidP="000E6C68">
      <w:pPr>
        <w:numPr>
          <w:ilvl w:val="1"/>
          <w:numId w:val="9"/>
        </w:numPr>
        <w:spacing w:line="276" w:lineRule="auto"/>
        <w:jc w:val="both"/>
        <w:rPr>
          <w:rStyle w:val="Strong"/>
          <w:b w:val="0"/>
          <w:sz w:val="24"/>
          <w:szCs w:val="24"/>
          <w:lang w:val="en-US"/>
        </w:rPr>
      </w:pPr>
      <w:r>
        <w:rPr>
          <w:rStyle w:val="Strong"/>
          <w:b w:val="0"/>
          <w:sz w:val="24"/>
          <w:szCs w:val="24"/>
          <w:lang w:val="ru-RU"/>
        </w:rPr>
        <w:t>Представление новых продуктов и инноваций</w:t>
      </w:r>
    </w:p>
    <w:p w:rsidR="00FE234E" w:rsidRPr="00FE234E" w:rsidRDefault="00FE234E" w:rsidP="000E6C68">
      <w:pPr>
        <w:numPr>
          <w:ilvl w:val="1"/>
          <w:numId w:val="9"/>
        </w:numPr>
        <w:spacing w:line="276" w:lineRule="auto"/>
        <w:jc w:val="both"/>
        <w:rPr>
          <w:rStyle w:val="Strong"/>
          <w:b w:val="0"/>
          <w:sz w:val="24"/>
          <w:szCs w:val="24"/>
          <w:lang w:val="ru-RU"/>
        </w:rPr>
      </w:pPr>
      <w:r>
        <w:rPr>
          <w:rStyle w:val="Strong"/>
          <w:b w:val="0"/>
          <w:sz w:val="24"/>
          <w:szCs w:val="24"/>
          <w:lang w:val="ru-RU"/>
        </w:rPr>
        <w:t>Представление компании и/или бренда на новом рынке</w:t>
      </w:r>
    </w:p>
    <w:p w:rsidR="00FE234E" w:rsidRDefault="00FE234E" w:rsidP="000E6C68">
      <w:pPr>
        <w:numPr>
          <w:ilvl w:val="1"/>
          <w:numId w:val="9"/>
        </w:numPr>
        <w:spacing w:line="276" w:lineRule="auto"/>
        <w:jc w:val="both"/>
        <w:rPr>
          <w:rStyle w:val="Strong"/>
          <w:b w:val="0"/>
          <w:sz w:val="24"/>
          <w:szCs w:val="24"/>
          <w:lang w:val="ru-RU"/>
        </w:rPr>
      </w:pPr>
      <w:r>
        <w:rPr>
          <w:rStyle w:val="Strong"/>
          <w:b w:val="0"/>
          <w:sz w:val="24"/>
          <w:szCs w:val="24"/>
          <w:lang w:val="ru-RU"/>
        </w:rPr>
        <w:t>Использование выставки как точки продаж для прямой реализации продуктов</w:t>
      </w:r>
    </w:p>
    <w:p w:rsidR="00FE234E" w:rsidRDefault="00FE234E" w:rsidP="000E6C68">
      <w:pPr>
        <w:numPr>
          <w:ilvl w:val="1"/>
          <w:numId w:val="9"/>
        </w:numPr>
        <w:spacing w:line="276" w:lineRule="auto"/>
        <w:jc w:val="both"/>
        <w:rPr>
          <w:rStyle w:val="Strong"/>
          <w:b w:val="0"/>
          <w:sz w:val="24"/>
          <w:szCs w:val="24"/>
          <w:lang w:val="ru-RU"/>
        </w:rPr>
      </w:pPr>
      <w:r>
        <w:rPr>
          <w:rStyle w:val="Strong"/>
          <w:b w:val="0"/>
          <w:sz w:val="24"/>
          <w:szCs w:val="24"/>
          <w:lang w:val="ru-RU"/>
        </w:rPr>
        <w:t>Встреча с большинством важных торговых партнёров в одном месте</w:t>
      </w:r>
    </w:p>
    <w:p w:rsidR="00B47883" w:rsidRPr="00FE234E" w:rsidRDefault="00FE234E" w:rsidP="000E6C68">
      <w:pPr>
        <w:numPr>
          <w:ilvl w:val="1"/>
          <w:numId w:val="9"/>
        </w:numPr>
        <w:spacing w:line="276" w:lineRule="auto"/>
        <w:jc w:val="both"/>
        <w:rPr>
          <w:rStyle w:val="Strong"/>
          <w:b w:val="0"/>
          <w:sz w:val="24"/>
          <w:szCs w:val="24"/>
          <w:lang w:val="ru-RU"/>
        </w:rPr>
      </w:pPr>
      <w:r>
        <w:rPr>
          <w:rStyle w:val="Strong"/>
          <w:b w:val="0"/>
          <w:sz w:val="24"/>
          <w:szCs w:val="24"/>
          <w:lang w:val="ru-RU"/>
        </w:rPr>
        <w:t>Имидж (показать важность компании и/или бренда)</w:t>
      </w:r>
    </w:p>
    <w:p w:rsidR="00B47883" w:rsidRPr="00BE0522" w:rsidRDefault="00B47883" w:rsidP="000E6C68">
      <w:pPr>
        <w:numPr>
          <w:ilvl w:val="1"/>
          <w:numId w:val="9"/>
        </w:numPr>
        <w:spacing w:line="276" w:lineRule="auto"/>
        <w:jc w:val="both"/>
        <w:rPr>
          <w:rStyle w:val="Strong"/>
          <w:b w:val="0"/>
          <w:sz w:val="24"/>
          <w:szCs w:val="24"/>
          <w:lang w:val="en-US"/>
        </w:rPr>
      </w:pPr>
      <w:r>
        <w:rPr>
          <w:rStyle w:val="Strong"/>
          <w:b w:val="0"/>
          <w:sz w:val="24"/>
          <w:szCs w:val="24"/>
          <w:lang w:val="en-US"/>
        </w:rPr>
        <w:t>….</w:t>
      </w:r>
    </w:p>
    <w:p w:rsidR="00EF64EA" w:rsidRPr="00EF64EA" w:rsidRDefault="00EF64EA" w:rsidP="00EF64EA">
      <w:pPr>
        <w:spacing w:line="276" w:lineRule="auto"/>
        <w:ind w:left="1068"/>
        <w:jc w:val="both"/>
        <w:rPr>
          <w:rStyle w:val="Strong"/>
          <w:b w:val="0"/>
          <w:bCs w:val="0"/>
          <w:sz w:val="24"/>
          <w:szCs w:val="24"/>
          <w:lang w:val="en-GB"/>
        </w:rPr>
      </w:pPr>
    </w:p>
    <w:p w:rsidR="00EF64EA" w:rsidRPr="00CB2A23" w:rsidRDefault="00FE234E" w:rsidP="00EF64EA">
      <w:pPr>
        <w:numPr>
          <w:ilvl w:val="0"/>
          <w:numId w:val="9"/>
        </w:numPr>
        <w:spacing w:line="276" w:lineRule="auto"/>
        <w:ind w:left="1068"/>
        <w:jc w:val="both"/>
        <w:rPr>
          <w:rStyle w:val="Strong"/>
          <w:b w:val="0"/>
          <w:bCs w:val="0"/>
          <w:sz w:val="24"/>
          <w:szCs w:val="24"/>
          <w:lang w:val="en-GB"/>
        </w:rPr>
      </w:pPr>
      <w:r>
        <w:rPr>
          <w:rStyle w:val="Strong"/>
          <w:sz w:val="24"/>
          <w:szCs w:val="24"/>
          <w:lang w:val="ru-RU"/>
        </w:rPr>
        <w:t>Целевая</w:t>
      </w:r>
      <w:r w:rsidR="008546FD">
        <w:rPr>
          <w:rStyle w:val="Strong"/>
          <w:sz w:val="24"/>
          <w:szCs w:val="24"/>
          <w:lang w:val="ru-RU"/>
        </w:rPr>
        <w:t xml:space="preserve"> аудитория</w:t>
      </w:r>
      <w:bookmarkStart w:id="10" w:name="_GoBack"/>
      <w:bookmarkEnd w:id="10"/>
      <w:r>
        <w:rPr>
          <w:rStyle w:val="Strong"/>
          <w:sz w:val="24"/>
          <w:szCs w:val="24"/>
          <w:lang w:val="ru-RU"/>
        </w:rPr>
        <w:t xml:space="preserve"> выставки</w:t>
      </w:r>
    </w:p>
    <w:p w:rsidR="00FE234E" w:rsidRPr="00FE234E" w:rsidRDefault="00FE234E" w:rsidP="004463FF">
      <w:pPr>
        <w:spacing w:line="276" w:lineRule="auto"/>
        <w:ind w:left="1068"/>
        <w:jc w:val="both"/>
        <w:rPr>
          <w:rStyle w:val="Strong"/>
          <w:b w:val="0"/>
          <w:sz w:val="24"/>
          <w:szCs w:val="24"/>
          <w:lang w:val="ru-RU"/>
        </w:rPr>
      </w:pPr>
      <w:r>
        <w:rPr>
          <w:rStyle w:val="Strong"/>
          <w:b w:val="0"/>
          <w:sz w:val="24"/>
          <w:szCs w:val="24"/>
          <w:lang w:val="ru-RU"/>
        </w:rPr>
        <w:t>Разные</w:t>
      </w:r>
      <w:r w:rsidRPr="008546FD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выставки</w:t>
      </w:r>
      <w:r w:rsidRPr="008546FD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и</w:t>
      </w:r>
      <w:r w:rsidRPr="008546FD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разные</w:t>
      </w:r>
      <w:r w:rsidRPr="008546FD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места</w:t>
      </w:r>
      <w:r w:rsidRPr="008546FD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привлекают</w:t>
      </w:r>
      <w:r w:rsidRPr="008546FD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разные</w:t>
      </w:r>
      <w:r w:rsidRPr="008546FD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целевые</w:t>
      </w:r>
      <w:r w:rsidRPr="008546FD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группы</w:t>
      </w:r>
      <w:r w:rsidRPr="008546FD">
        <w:rPr>
          <w:rStyle w:val="Strong"/>
          <w:b w:val="0"/>
          <w:sz w:val="24"/>
          <w:szCs w:val="24"/>
          <w:lang w:val="ru-RU"/>
        </w:rPr>
        <w:t xml:space="preserve">. </w:t>
      </w:r>
      <w:r>
        <w:rPr>
          <w:rStyle w:val="Strong"/>
          <w:b w:val="0"/>
          <w:sz w:val="24"/>
          <w:szCs w:val="24"/>
          <w:lang w:val="ru-RU"/>
        </w:rPr>
        <w:t>Некоторые выставки предназначены в первую очередь для розничных и оптовых торговцев, другие более для производителей и переработчиков пищевой продукции, а третьи – для конечных потребителей и публики.</w:t>
      </w:r>
    </w:p>
    <w:p w:rsidR="00CB2A23" w:rsidRPr="008546FD" w:rsidRDefault="00CB2A23" w:rsidP="00CB2A23">
      <w:pPr>
        <w:spacing w:line="276" w:lineRule="auto"/>
        <w:ind w:left="1068"/>
        <w:jc w:val="both"/>
        <w:rPr>
          <w:rStyle w:val="Strong"/>
          <w:b w:val="0"/>
          <w:sz w:val="24"/>
          <w:szCs w:val="24"/>
          <w:lang w:val="ru-RU"/>
        </w:rPr>
      </w:pPr>
    </w:p>
    <w:p w:rsidR="00EF64EA" w:rsidRPr="004463FF" w:rsidRDefault="00FE234E" w:rsidP="00EF64EA">
      <w:pPr>
        <w:numPr>
          <w:ilvl w:val="0"/>
          <w:numId w:val="9"/>
        </w:numPr>
        <w:spacing w:line="276" w:lineRule="auto"/>
        <w:ind w:left="1068"/>
        <w:jc w:val="both"/>
        <w:rPr>
          <w:rStyle w:val="Strong"/>
          <w:b w:val="0"/>
          <w:bCs w:val="0"/>
          <w:sz w:val="24"/>
          <w:szCs w:val="24"/>
          <w:lang w:val="en-GB"/>
        </w:rPr>
      </w:pPr>
      <w:r>
        <w:rPr>
          <w:rStyle w:val="Strong"/>
          <w:sz w:val="24"/>
          <w:szCs w:val="24"/>
          <w:lang w:val="ru-RU"/>
        </w:rPr>
        <w:t>Выбор выставки</w:t>
      </w:r>
    </w:p>
    <w:p w:rsidR="004463FF" w:rsidRPr="00FE234E" w:rsidRDefault="00FE234E" w:rsidP="00FE234E">
      <w:pPr>
        <w:spacing w:line="276" w:lineRule="auto"/>
        <w:ind w:left="720" w:firstLine="348"/>
        <w:jc w:val="both"/>
        <w:rPr>
          <w:rStyle w:val="Strong"/>
          <w:b w:val="0"/>
          <w:sz w:val="24"/>
          <w:szCs w:val="24"/>
          <w:lang w:val="ru-RU"/>
        </w:rPr>
      </w:pPr>
      <w:r>
        <w:rPr>
          <w:rStyle w:val="Strong"/>
          <w:b w:val="0"/>
          <w:sz w:val="24"/>
          <w:szCs w:val="24"/>
          <w:lang w:val="ru-RU"/>
        </w:rPr>
        <w:t>Выставку</w:t>
      </w:r>
      <w:r w:rsidRPr="00FE234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нужно</w:t>
      </w:r>
      <w:r w:rsidRPr="00FE234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выбирать</w:t>
      </w:r>
      <w:r w:rsidRPr="00FE234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в</w:t>
      </w:r>
      <w:r w:rsidRPr="00FE234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зависимости</w:t>
      </w:r>
      <w:r w:rsidRPr="00FE234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от</w:t>
      </w:r>
      <w:r w:rsidRPr="00FE234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стратегии</w:t>
      </w:r>
      <w:r w:rsidRPr="00FE234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продаж</w:t>
      </w:r>
      <w:r w:rsidRPr="00FE234E">
        <w:rPr>
          <w:rStyle w:val="Strong"/>
          <w:b w:val="0"/>
          <w:sz w:val="24"/>
          <w:szCs w:val="24"/>
          <w:lang w:val="ru-RU"/>
        </w:rPr>
        <w:t>.</w:t>
      </w:r>
    </w:p>
    <w:p w:rsidR="00EA343E" w:rsidRPr="00FE234E" w:rsidRDefault="00EA343E" w:rsidP="003534E9">
      <w:pPr>
        <w:spacing w:line="276" w:lineRule="auto"/>
        <w:ind w:left="1068"/>
        <w:jc w:val="both"/>
        <w:rPr>
          <w:rStyle w:val="Strong"/>
          <w:b w:val="0"/>
          <w:bCs w:val="0"/>
          <w:sz w:val="24"/>
          <w:szCs w:val="24"/>
          <w:lang w:val="ru-RU"/>
        </w:rPr>
      </w:pPr>
    </w:p>
    <w:p w:rsidR="00E66F3E" w:rsidRPr="00EF64EA" w:rsidRDefault="00FE234E" w:rsidP="00EF64EA">
      <w:pPr>
        <w:numPr>
          <w:ilvl w:val="0"/>
          <w:numId w:val="9"/>
        </w:numPr>
        <w:spacing w:line="276" w:lineRule="auto"/>
        <w:ind w:left="1068"/>
        <w:jc w:val="both"/>
        <w:rPr>
          <w:rStyle w:val="Strong"/>
          <w:b w:val="0"/>
          <w:bCs w:val="0"/>
          <w:sz w:val="24"/>
          <w:szCs w:val="24"/>
          <w:lang w:val="en-GB"/>
        </w:rPr>
      </w:pPr>
      <w:r>
        <w:rPr>
          <w:rStyle w:val="Strong"/>
          <w:sz w:val="24"/>
          <w:szCs w:val="24"/>
          <w:lang w:val="ru-RU"/>
        </w:rPr>
        <w:lastRenderedPageBreak/>
        <w:t>Стратегия коммуникации</w:t>
      </w:r>
    </w:p>
    <w:p w:rsidR="00FE234E" w:rsidRPr="00FE234E" w:rsidRDefault="00FE234E" w:rsidP="00FE234E">
      <w:pPr>
        <w:spacing w:line="276" w:lineRule="auto"/>
        <w:ind w:left="106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Необходимо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подготовить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подходящие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принципы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коммуникации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текущими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потенциальными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партнёрами</w:t>
      </w:r>
      <w:r w:rsidRPr="008546FD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а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также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СМИ</w:t>
      </w:r>
      <w:r w:rsidRPr="008546FD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чтобы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обеспечить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максимальное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количество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посетителей</w:t>
      </w:r>
      <w:r w:rsidRPr="008546FD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Этого можно добиться, обра</w:t>
      </w:r>
      <w:r w:rsidR="003A5E0E">
        <w:rPr>
          <w:sz w:val="24"/>
          <w:szCs w:val="24"/>
          <w:lang w:val="ru-RU"/>
        </w:rPr>
        <w:t>тившись к партнёрам и клиентам, пригласив их на выставку и проинформировав о новых продуктах.</w:t>
      </w:r>
    </w:p>
    <w:p w:rsidR="000A6504" w:rsidRPr="003A5E0E" w:rsidRDefault="003A5E0E" w:rsidP="003534E9">
      <w:pPr>
        <w:spacing w:line="276" w:lineRule="auto"/>
        <w:ind w:left="106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Одновременно можно проинформировать потенциальных клиентов и торговых партнёров через мероприятия по прямому маркетингу и через специализированные журналы.</w:t>
      </w:r>
    </w:p>
    <w:p w:rsidR="00EA343E" w:rsidRPr="008546FD" w:rsidRDefault="00EA343E" w:rsidP="003534E9">
      <w:pPr>
        <w:spacing w:line="276" w:lineRule="auto"/>
        <w:ind w:left="1068"/>
        <w:jc w:val="both"/>
        <w:rPr>
          <w:sz w:val="24"/>
          <w:szCs w:val="24"/>
          <w:lang w:val="ru-RU"/>
        </w:rPr>
      </w:pPr>
    </w:p>
    <w:p w:rsidR="008703CF" w:rsidRPr="008703CF" w:rsidRDefault="003A5E0E" w:rsidP="008703CF">
      <w:pPr>
        <w:pStyle w:val="Heading1"/>
        <w:numPr>
          <w:ilvl w:val="1"/>
          <w:numId w:val="1"/>
        </w:numPr>
        <w:spacing w:line="276" w:lineRule="auto"/>
        <w:rPr>
          <w:bCs w:val="0"/>
          <w:lang w:val="en-US"/>
        </w:rPr>
      </w:pPr>
      <w:bookmarkStart w:id="11" w:name="_Toc406337748"/>
      <w:r>
        <w:rPr>
          <w:rStyle w:val="Strong"/>
          <w:b/>
          <w:lang w:val="ru-RU"/>
        </w:rPr>
        <w:t>Подготовка к выставке</w:t>
      </w:r>
      <w:bookmarkEnd w:id="11"/>
    </w:p>
    <w:p w:rsidR="008703CF" w:rsidRDefault="008703CF" w:rsidP="008703CF">
      <w:pPr>
        <w:spacing w:line="276" w:lineRule="auto"/>
        <w:ind w:left="708"/>
        <w:jc w:val="both"/>
        <w:rPr>
          <w:sz w:val="24"/>
          <w:szCs w:val="24"/>
          <w:lang w:val="en-GB"/>
        </w:rPr>
      </w:pPr>
    </w:p>
    <w:p w:rsidR="003A5E0E" w:rsidRPr="003A5E0E" w:rsidRDefault="003A5E0E" w:rsidP="008703CF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Чтобы обеспечить успешное и эффективное участие, требуется тщательная подготовка. Она может потребовать много времени, поэтому необходимо начинать готовиться заранее. </w:t>
      </w:r>
    </w:p>
    <w:p w:rsidR="00756C0A" w:rsidRPr="008546FD" w:rsidRDefault="00756C0A" w:rsidP="008703CF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A21A61" w:rsidRDefault="003A5E0E" w:rsidP="00A21A61">
      <w:pPr>
        <w:pStyle w:val="Heading1"/>
        <w:numPr>
          <w:ilvl w:val="2"/>
          <w:numId w:val="1"/>
        </w:numPr>
        <w:spacing w:line="276" w:lineRule="auto"/>
        <w:rPr>
          <w:rStyle w:val="Strong"/>
          <w:sz w:val="28"/>
        </w:rPr>
      </w:pPr>
      <w:bookmarkStart w:id="12" w:name="_Toc406337749"/>
      <w:r>
        <w:rPr>
          <w:rStyle w:val="Strong"/>
          <w:sz w:val="28"/>
          <w:lang w:val="ru-RU"/>
        </w:rPr>
        <w:t>Регистрация в качестве участника выставки</w:t>
      </w:r>
      <w:bookmarkEnd w:id="12"/>
    </w:p>
    <w:p w:rsidR="00A21A61" w:rsidRDefault="00A21A61" w:rsidP="000E6C68">
      <w:pPr>
        <w:spacing w:line="276" w:lineRule="auto"/>
        <w:ind w:left="708"/>
        <w:jc w:val="both"/>
        <w:rPr>
          <w:rStyle w:val="Strong"/>
          <w:b w:val="0"/>
          <w:sz w:val="24"/>
          <w:szCs w:val="24"/>
          <w:lang w:val="en-GB"/>
        </w:rPr>
      </w:pPr>
    </w:p>
    <w:p w:rsidR="003A5E0E" w:rsidRDefault="003A5E0E" w:rsidP="007D7B48">
      <w:pPr>
        <w:spacing w:line="276" w:lineRule="auto"/>
        <w:ind w:left="708"/>
        <w:jc w:val="both"/>
        <w:rPr>
          <w:rStyle w:val="Strong"/>
          <w:b w:val="0"/>
          <w:sz w:val="24"/>
          <w:szCs w:val="24"/>
          <w:lang w:val="ru-RU"/>
        </w:rPr>
      </w:pPr>
      <w:r>
        <w:rPr>
          <w:rStyle w:val="Strong"/>
          <w:b w:val="0"/>
          <w:sz w:val="24"/>
          <w:szCs w:val="24"/>
          <w:lang w:val="ru-RU"/>
        </w:rPr>
        <w:t>На</w:t>
      </w:r>
      <w:r w:rsidRPr="003A5E0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многих</w:t>
      </w:r>
      <w:r w:rsidRPr="003A5E0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выставках</w:t>
      </w:r>
      <w:r w:rsidRPr="003A5E0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можно</w:t>
      </w:r>
      <w:r w:rsidRPr="003A5E0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зарегистрироваться</w:t>
      </w:r>
      <w:r w:rsidRPr="003A5E0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онлайн</w:t>
      </w:r>
      <w:r w:rsidRPr="003A5E0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или</w:t>
      </w:r>
      <w:r w:rsidRPr="003A5E0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заполнив</w:t>
      </w:r>
      <w:r w:rsidRPr="003A5E0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анкету</w:t>
      </w:r>
      <w:r w:rsidRPr="003A5E0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в</w:t>
      </w:r>
      <w:r w:rsidRPr="003A5E0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формате</w:t>
      </w:r>
      <w:r w:rsidRPr="003A5E0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en-US"/>
        </w:rPr>
        <w:t>PDF</w:t>
      </w:r>
      <w:r w:rsidRPr="003A5E0E">
        <w:rPr>
          <w:rStyle w:val="Strong"/>
          <w:b w:val="0"/>
          <w:sz w:val="24"/>
          <w:szCs w:val="24"/>
          <w:lang w:val="ru-RU"/>
        </w:rPr>
        <w:t xml:space="preserve">, </w:t>
      </w:r>
      <w:r>
        <w:rPr>
          <w:rStyle w:val="Strong"/>
          <w:b w:val="0"/>
          <w:sz w:val="24"/>
          <w:szCs w:val="24"/>
          <w:lang w:val="ru-RU"/>
        </w:rPr>
        <w:t>которую</w:t>
      </w:r>
      <w:r w:rsidRPr="003A5E0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потом возвращают по</w:t>
      </w:r>
      <w:r w:rsidRPr="003A5E0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электронной</w:t>
      </w:r>
      <w:r w:rsidRPr="003A5E0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>почте</w:t>
      </w:r>
      <w:r w:rsidRPr="003A5E0E">
        <w:rPr>
          <w:rStyle w:val="Strong"/>
          <w:b w:val="0"/>
          <w:sz w:val="24"/>
          <w:szCs w:val="24"/>
          <w:lang w:val="ru-RU"/>
        </w:rPr>
        <w:t xml:space="preserve">. </w:t>
      </w:r>
      <w:r>
        <w:rPr>
          <w:rStyle w:val="Strong"/>
          <w:b w:val="0"/>
          <w:sz w:val="24"/>
          <w:szCs w:val="24"/>
          <w:lang w:val="ru-RU"/>
        </w:rPr>
        <w:t>Это нужно сделать сразу после принятия решения об участии в выставке.</w:t>
      </w:r>
    </w:p>
    <w:p w:rsidR="003A5E0E" w:rsidRDefault="003A5E0E" w:rsidP="007D7B48">
      <w:pPr>
        <w:spacing w:line="276" w:lineRule="auto"/>
        <w:ind w:left="708"/>
        <w:jc w:val="both"/>
        <w:rPr>
          <w:rStyle w:val="Strong"/>
          <w:b w:val="0"/>
          <w:sz w:val="24"/>
          <w:szCs w:val="24"/>
          <w:lang w:val="ru-RU"/>
        </w:rPr>
      </w:pPr>
    </w:p>
    <w:p w:rsidR="003A5E0E" w:rsidRDefault="003A5E0E" w:rsidP="007D7B48">
      <w:pPr>
        <w:spacing w:line="276" w:lineRule="auto"/>
        <w:ind w:left="708"/>
        <w:jc w:val="both"/>
        <w:rPr>
          <w:rStyle w:val="Strong"/>
          <w:b w:val="0"/>
          <w:sz w:val="24"/>
          <w:szCs w:val="24"/>
          <w:lang w:val="ru-RU"/>
        </w:rPr>
      </w:pPr>
      <w:r>
        <w:rPr>
          <w:rStyle w:val="Strong"/>
          <w:b w:val="0"/>
          <w:sz w:val="24"/>
          <w:szCs w:val="24"/>
          <w:lang w:val="ru-RU"/>
        </w:rPr>
        <w:t>Наиболее важные выставки оказываются полностью забронированными за несколько месяцев до начала.</w:t>
      </w:r>
    </w:p>
    <w:p w:rsidR="003A5E0E" w:rsidRPr="003A5E0E" w:rsidRDefault="003A5E0E" w:rsidP="007D7B48">
      <w:pPr>
        <w:spacing w:line="276" w:lineRule="auto"/>
        <w:ind w:left="708"/>
        <w:jc w:val="both"/>
        <w:rPr>
          <w:rStyle w:val="Strong"/>
          <w:b w:val="0"/>
          <w:sz w:val="24"/>
          <w:szCs w:val="24"/>
          <w:lang w:val="ru-RU"/>
        </w:rPr>
      </w:pPr>
    </w:p>
    <w:p w:rsidR="007D7B48" w:rsidRPr="003A5E0E" w:rsidRDefault="003A5E0E" w:rsidP="007D7B48">
      <w:pPr>
        <w:spacing w:line="276" w:lineRule="auto"/>
        <w:ind w:left="708"/>
        <w:jc w:val="both"/>
        <w:rPr>
          <w:rStyle w:val="Strong"/>
          <w:b w:val="0"/>
          <w:sz w:val="24"/>
          <w:szCs w:val="24"/>
          <w:lang w:val="ru-RU"/>
        </w:rPr>
      </w:pPr>
      <w:r>
        <w:rPr>
          <w:rStyle w:val="Strong"/>
          <w:b w:val="0"/>
          <w:sz w:val="24"/>
          <w:szCs w:val="24"/>
          <w:lang w:val="ru-RU"/>
        </w:rPr>
        <w:t xml:space="preserve">Ещё одна причина </w:t>
      </w:r>
      <w:r w:rsidR="008A7D9E">
        <w:rPr>
          <w:rStyle w:val="Strong"/>
          <w:b w:val="0"/>
          <w:sz w:val="24"/>
          <w:szCs w:val="24"/>
          <w:lang w:val="ru-RU"/>
        </w:rPr>
        <w:t xml:space="preserve">необходимости быстрой </w:t>
      </w:r>
      <w:r>
        <w:rPr>
          <w:rStyle w:val="Strong"/>
          <w:b w:val="0"/>
          <w:sz w:val="24"/>
          <w:szCs w:val="24"/>
          <w:lang w:val="ru-RU"/>
        </w:rPr>
        <w:t xml:space="preserve">регистрации </w:t>
      </w:r>
      <w:r w:rsidR="008A7D9E">
        <w:rPr>
          <w:rStyle w:val="Strong"/>
          <w:b w:val="0"/>
          <w:sz w:val="24"/>
          <w:szCs w:val="24"/>
          <w:lang w:val="ru-RU"/>
        </w:rPr>
        <w:t>состоит в том, что на большинстве международных выставок каталоги печатаются достаточно рано – иногда за 2-3 месяца до начала мероприятия. Поскольку многие посетители пользуются каталогами для подготовки к выставке и впоследствии для связи с потенциальными поставщиками, поэтому крайне важно попасть в каталог.</w:t>
      </w:r>
    </w:p>
    <w:p w:rsidR="007D7B48" w:rsidRPr="003A5E0E" w:rsidRDefault="007D7B48" w:rsidP="000E6C68">
      <w:pPr>
        <w:spacing w:line="276" w:lineRule="auto"/>
        <w:ind w:left="708"/>
        <w:jc w:val="both"/>
        <w:rPr>
          <w:rStyle w:val="Strong"/>
          <w:b w:val="0"/>
          <w:sz w:val="24"/>
          <w:szCs w:val="24"/>
          <w:lang w:val="ru-RU"/>
        </w:rPr>
      </w:pPr>
    </w:p>
    <w:p w:rsidR="008A7D9E" w:rsidRDefault="008A7D9E" w:rsidP="000E6C68">
      <w:pPr>
        <w:spacing w:line="276" w:lineRule="auto"/>
        <w:ind w:left="708"/>
        <w:jc w:val="both"/>
        <w:rPr>
          <w:rStyle w:val="Strong"/>
          <w:b w:val="0"/>
          <w:sz w:val="24"/>
          <w:szCs w:val="24"/>
          <w:lang w:val="ru-RU"/>
        </w:rPr>
      </w:pPr>
      <w:r>
        <w:rPr>
          <w:rStyle w:val="Strong"/>
          <w:b w:val="0"/>
          <w:sz w:val="24"/>
          <w:szCs w:val="24"/>
          <w:lang w:val="ru-RU"/>
        </w:rPr>
        <w:t xml:space="preserve">Например, выставка </w:t>
      </w:r>
      <w:r>
        <w:rPr>
          <w:rStyle w:val="Strong"/>
          <w:b w:val="0"/>
          <w:sz w:val="24"/>
          <w:szCs w:val="24"/>
          <w:lang w:val="en-US"/>
        </w:rPr>
        <w:t>ANUGA</w:t>
      </w:r>
      <w:r w:rsidRPr="008A7D9E">
        <w:rPr>
          <w:rStyle w:val="Strong"/>
          <w:b w:val="0"/>
          <w:sz w:val="24"/>
          <w:szCs w:val="24"/>
          <w:lang w:val="ru-RU"/>
        </w:rPr>
        <w:t xml:space="preserve"> </w:t>
      </w:r>
      <w:r>
        <w:rPr>
          <w:rStyle w:val="Strong"/>
          <w:b w:val="0"/>
          <w:sz w:val="24"/>
          <w:szCs w:val="24"/>
          <w:lang w:val="ru-RU"/>
        </w:rPr>
        <w:t xml:space="preserve">2015 </w:t>
      </w:r>
      <w:r w:rsidRPr="008A7D9E">
        <w:rPr>
          <w:rStyle w:val="Strong"/>
          <w:b w:val="0"/>
          <w:sz w:val="24"/>
          <w:szCs w:val="24"/>
          <w:lang w:val="ru-RU"/>
        </w:rPr>
        <w:t>(</w:t>
      </w:r>
      <w:r>
        <w:rPr>
          <w:rStyle w:val="Strong"/>
          <w:b w:val="0"/>
          <w:sz w:val="24"/>
          <w:szCs w:val="24"/>
          <w:lang w:val="ru-RU"/>
        </w:rPr>
        <w:t>Кёльн, Германия) проводится с 10 по 14 октября 2015 г., но планирование павильонов начинается 30 ноября 2014 г. – почти за год вперёд.</w:t>
      </w:r>
    </w:p>
    <w:p w:rsidR="008A7D9E" w:rsidRDefault="008A7D9E" w:rsidP="000E6C68">
      <w:pPr>
        <w:spacing w:line="276" w:lineRule="auto"/>
        <w:ind w:left="708"/>
        <w:jc w:val="both"/>
        <w:rPr>
          <w:rStyle w:val="Strong"/>
          <w:b w:val="0"/>
          <w:sz w:val="24"/>
          <w:szCs w:val="24"/>
          <w:lang w:val="ru-RU"/>
        </w:rPr>
      </w:pPr>
    </w:p>
    <w:p w:rsidR="008A7D9E" w:rsidRDefault="008A7D9E" w:rsidP="000E6C68">
      <w:pPr>
        <w:spacing w:line="276" w:lineRule="auto"/>
        <w:ind w:left="708"/>
        <w:jc w:val="both"/>
        <w:rPr>
          <w:rStyle w:val="Strong"/>
          <w:b w:val="0"/>
          <w:sz w:val="24"/>
          <w:szCs w:val="24"/>
          <w:lang w:val="ru-RU"/>
        </w:rPr>
      </w:pPr>
      <w:r>
        <w:rPr>
          <w:rStyle w:val="Strong"/>
          <w:b w:val="0"/>
          <w:sz w:val="24"/>
          <w:szCs w:val="24"/>
          <w:lang w:val="ru-RU"/>
        </w:rPr>
        <w:t>Также необходимо оплатить участие в выставке, чтобы подтвердить и завершить свою регистрацию.</w:t>
      </w:r>
    </w:p>
    <w:p w:rsidR="008A7D9E" w:rsidRPr="008A7D9E" w:rsidRDefault="008A7D9E" w:rsidP="000E6C68">
      <w:pPr>
        <w:spacing w:line="276" w:lineRule="auto"/>
        <w:ind w:left="708"/>
        <w:jc w:val="both"/>
        <w:rPr>
          <w:rStyle w:val="Strong"/>
          <w:b w:val="0"/>
          <w:sz w:val="24"/>
          <w:szCs w:val="24"/>
          <w:lang w:val="ru-RU"/>
        </w:rPr>
      </w:pPr>
    </w:p>
    <w:p w:rsidR="00A21A61" w:rsidRDefault="008A7D9E" w:rsidP="000E6C68">
      <w:pPr>
        <w:pStyle w:val="Heading1"/>
        <w:numPr>
          <w:ilvl w:val="2"/>
          <w:numId w:val="1"/>
        </w:numPr>
        <w:spacing w:line="276" w:lineRule="auto"/>
        <w:jc w:val="both"/>
        <w:rPr>
          <w:rStyle w:val="Strong"/>
          <w:sz w:val="28"/>
        </w:rPr>
      </w:pPr>
      <w:bookmarkStart w:id="13" w:name="_Toc406337750"/>
      <w:r>
        <w:rPr>
          <w:rStyle w:val="Strong"/>
          <w:sz w:val="28"/>
          <w:lang w:val="ru-RU"/>
        </w:rPr>
        <w:lastRenderedPageBreak/>
        <w:t>Бронирование стенда</w:t>
      </w:r>
      <w:bookmarkEnd w:id="13"/>
    </w:p>
    <w:p w:rsidR="00A21A61" w:rsidRDefault="00A21A61" w:rsidP="000E6C68">
      <w:pPr>
        <w:spacing w:line="276" w:lineRule="auto"/>
        <w:jc w:val="both"/>
        <w:rPr>
          <w:rStyle w:val="Strong"/>
          <w:b w:val="0"/>
          <w:sz w:val="24"/>
          <w:szCs w:val="24"/>
          <w:lang w:val="en-GB"/>
        </w:rPr>
      </w:pPr>
    </w:p>
    <w:p w:rsidR="008A7D9E" w:rsidRDefault="008A7D9E" w:rsidP="000E6C68">
      <w:pPr>
        <w:spacing w:line="276" w:lineRule="auto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Места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делятся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привлекательные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очень</w:t>
      </w:r>
      <w:r w:rsidRPr="008546FD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Организаторы обычно распределяют места по мере обращения. Поэтому при поздней регистрации, скорее всего, придётся довольствоваться не самым удобным расположением стенда.</w:t>
      </w:r>
    </w:p>
    <w:p w:rsidR="008A7D9E" w:rsidRDefault="008A7D9E" w:rsidP="000E6C68">
      <w:pPr>
        <w:spacing w:line="276" w:lineRule="auto"/>
        <w:ind w:left="720"/>
        <w:jc w:val="both"/>
        <w:rPr>
          <w:sz w:val="24"/>
          <w:szCs w:val="24"/>
          <w:lang w:val="ru-RU"/>
        </w:rPr>
      </w:pPr>
    </w:p>
    <w:p w:rsidR="00A21A61" w:rsidRDefault="008A7D9E" w:rsidP="008A7D9E">
      <w:pPr>
        <w:spacing w:line="276" w:lineRule="auto"/>
        <w:ind w:left="72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ru-RU"/>
        </w:rPr>
        <w:t xml:space="preserve">Привлекательность стенда зависит от: </w:t>
      </w:r>
    </w:p>
    <w:p w:rsidR="00767E27" w:rsidRDefault="00767E27" w:rsidP="000E6C68">
      <w:pPr>
        <w:spacing w:line="276" w:lineRule="auto"/>
        <w:ind w:left="720"/>
        <w:jc w:val="both"/>
        <w:rPr>
          <w:sz w:val="24"/>
          <w:szCs w:val="24"/>
          <w:lang w:val="en-GB"/>
        </w:rPr>
      </w:pPr>
    </w:p>
    <w:p w:rsidR="00A21A61" w:rsidRPr="008A7D9E" w:rsidRDefault="008A7D9E" w:rsidP="000E6C68">
      <w:pPr>
        <w:numPr>
          <w:ilvl w:val="1"/>
          <w:numId w:val="9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Расположения</w:t>
      </w:r>
      <w:r w:rsidRPr="008A7D9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павильона</w:t>
      </w:r>
      <w:r w:rsidRPr="008A7D9E">
        <w:rPr>
          <w:sz w:val="24"/>
          <w:szCs w:val="24"/>
          <w:lang w:val="ru-RU"/>
        </w:rPr>
        <w:t xml:space="preserve">: в </w:t>
      </w:r>
      <w:r>
        <w:rPr>
          <w:b/>
          <w:bCs/>
          <w:sz w:val="24"/>
          <w:szCs w:val="24"/>
          <w:lang w:val="ru-RU"/>
        </w:rPr>
        <w:t>павильон</w:t>
      </w:r>
      <w:r w:rsidRPr="008A7D9E">
        <w:rPr>
          <w:b/>
          <w:bCs/>
          <w:sz w:val="24"/>
          <w:szCs w:val="24"/>
          <w:lang w:val="ru-RU"/>
        </w:rPr>
        <w:t>, расположенный возле входа</w:t>
      </w:r>
      <w:r w:rsidRPr="008A7D9E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скорее</w:t>
      </w:r>
      <w:r w:rsidRPr="008A7D9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всего</w:t>
      </w:r>
      <w:r w:rsidRPr="008A7D9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все</w:t>
      </w:r>
      <w:r w:rsidRPr="008A7D9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посетители</w:t>
      </w:r>
      <w:r w:rsidRPr="008A7D9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заглянут</w:t>
      </w:r>
      <w:r w:rsidRPr="008A7D9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хотя</w:t>
      </w:r>
      <w:r w:rsidRPr="008A7D9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бы</w:t>
      </w:r>
      <w:r w:rsidRPr="008A7D9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один</w:t>
      </w:r>
      <w:r w:rsidRPr="008A7D9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раз</w:t>
      </w:r>
      <w:r w:rsidRPr="008A7D9E">
        <w:rPr>
          <w:sz w:val="24"/>
          <w:szCs w:val="24"/>
          <w:lang w:val="ru-RU"/>
        </w:rPr>
        <w:t xml:space="preserve"> – </w:t>
      </w:r>
      <w:r>
        <w:rPr>
          <w:sz w:val="24"/>
          <w:szCs w:val="24"/>
          <w:lang w:val="ru-RU"/>
        </w:rPr>
        <w:t>следовательно</w:t>
      </w:r>
      <w:r w:rsidRPr="008A7D9E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ваш</w:t>
      </w:r>
      <w:r w:rsidRPr="008A7D9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шанс</w:t>
      </w:r>
      <w:r w:rsidRPr="008A7D9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быть</w:t>
      </w:r>
      <w:r w:rsidRPr="008A7D9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увиденным</w:t>
      </w:r>
      <w:r w:rsidRPr="008A7D9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выше</w:t>
      </w:r>
      <w:r w:rsidRPr="008A7D9E">
        <w:rPr>
          <w:sz w:val="24"/>
          <w:szCs w:val="24"/>
          <w:lang w:val="ru-RU"/>
        </w:rPr>
        <w:t>.</w:t>
      </w:r>
    </w:p>
    <w:p w:rsidR="002F6105" w:rsidRPr="008A7D9E" w:rsidRDefault="002F6105" w:rsidP="002F6105">
      <w:pPr>
        <w:spacing w:line="276" w:lineRule="auto"/>
        <w:ind w:left="1080"/>
        <w:jc w:val="both"/>
        <w:rPr>
          <w:sz w:val="24"/>
          <w:szCs w:val="24"/>
          <w:lang w:val="ru-RU"/>
        </w:rPr>
      </w:pPr>
    </w:p>
    <w:p w:rsidR="002F6105" w:rsidRDefault="002F6105" w:rsidP="002F6105">
      <w:pPr>
        <w:spacing w:line="276" w:lineRule="auto"/>
        <w:jc w:val="both"/>
        <w:rPr>
          <w:sz w:val="24"/>
          <w:szCs w:val="24"/>
          <w:lang w:val="en-GB"/>
        </w:rPr>
      </w:pPr>
      <w:r w:rsidRPr="008A7D9E">
        <w:rPr>
          <w:sz w:val="24"/>
          <w:szCs w:val="24"/>
          <w:lang w:val="ru-RU"/>
        </w:rPr>
        <w:t xml:space="preserve">                                </w:t>
      </w:r>
      <w:r w:rsidR="0058644E" w:rsidRPr="002F6105"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3815715" cy="22282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05" w:rsidRDefault="002F6105" w:rsidP="002F6105">
      <w:pPr>
        <w:spacing w:line="276" w:lineRule="auto"/>
        <w:jc w:val="both"/>
        <w:rPr>
          <w:sz w:val="24"/>
          <w:szCs w:val="24"/>
          <w:lang w:val="en-GB"/>
        </w:rPr>
      </w:pPr>
    </w:p>
    <w:p w:rsidR="002F6105" w:rsidRPr="008A7D9E" w:rsidRDefault="008A7D9E" w:rsidP="002F6105">
      <w:pPr>
        <w:spacing w:line="276" w:lineRule="auto"/>
        <w:ind w:left="1416" w:firstLine="70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этом примере:</w:t>
      </w:r>
    </w:p>
    <w:p w:rsidR="008A7D9E" w:rsidRPr="008A7D9E" w:rsidRDefault="008A7D9E" w:rsidP="002F6105">
      <w:pPr>
        <w:numPr>
          <w:ilvl w:val="2"/>
          <w:numId w:val="9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Павильоны возле входа</w:t>
      </w:r>
      <w:r w:rsidRPr="008A7D9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наиболее </w:t>
      </w:r>
      <w:r w:rsidRPr="008A7D9E">
        <w:rPr>
          <w:sz w:val="24"/>
          <w:szCs w:val="24"/>
          <w:lang w:val="ru-RU"/>
        </w:rPr>
        <w:t>привлекательны: 4А, 5, 6 и 7А</w:t>
      </w:r>
    </w:p>
    <w:p w:rsidR="002F6105" w:rsidRPr="00926C03" w:rsidRDefault="00926C03" w:rsidP="002F6105">
      <w:pPr>
        <w:numPr>
          <w:ilvl w:val="2"/>
          <w:numId w:val="9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Менее привлекательны павильоны 3А, 3 и 7.</w:t>
      </w:r>
    </w:p>
    <w:p w:rsidR="002F6105" w:rsidRPr="008546FD" w:rsidRDefault="002F6105" w:rsidP="002F6105">
      <w:pPr>
        <w:spacing w:line="276" w:lineRule="auto"/>
        <w:jc w:val="both"/>
        <w:rPr>
          <w:sz w:val="24"/>
          <w:szCs w:val="24"/>
          <w:lang w:val="ru-RU"/>
        </w:rPr>
      </w:pPr>
    </w:p>
    <w:p w:rsidR="00B73D2D" w:rsidRDefault="0058644E" w:rsidP="00B73D2D">
      <w:pPr>
        <w:spacing w:line="276" w:lineRule="auto"/>
        <w:ind w:left="2124" w:firstLine="708"/>
        <w:jc w:val="both"/>
        <w:rPr>
          <w:sz w:val="24"/>
          <w:szCs w:val="24"/>
          <w:lang w:val="en-GB"/>
        </w:rPr>
      </w:pPr>
      <w:r w:rsidRPr="00B73D2D"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3369945" cy="1429385"/>
            <wp:effectExtent l="0" t="0" r="1905" b="0"/>
            <wp:docPr id="2" name="Picture 2" descr="Hallenplan_Ital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llenplan_Itali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03" w:rsidRPr="008A7D9E" w:rsidRDefault="00926C03" w:rsidP="00926C03">
      <w:pPr>
        <w:spacing w:line="276" w:lineRule="auto"/>
        <w:ind w:left="1416" w:firstLine="70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этом примере:</w:t>
      </w:r>
    </w:p>
    <w:p w:rsidR="00926C03" w:rsidRPr="008A7D9E" w:rsidRDefault="00926C03" w:rsidP="00926C03">
      <w:pPr>
        <w:numPr>
          <w:ilvl w:val="2"/>
          <w:numId w:val="9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Павильоны возле входа</w:t>
      </w:r>
      <w:r w:rsidRPr="008A7D9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наиболее </w:t>
      </w:r>
      <w:r w:rsidRPr="008A7D9E">
        <w:rPr>
          <w:sz w:val="24"/>
          <w:szCs w:val="24"/>
          <w:lang w:val="ru-RU"/>
        </w:rPr>
        <w:t xml:space="preserve">привлекательны: </w:t>
      </w:r>
      <w:r>
        <w:rPr>
          <w:sz w:val="24"/>
          <w:szCs w:val="24"/>
          <w:lang w:val="ru-RU"/>
        </w:rPr>
        <w:t>2, 3, 4</w:t>
      </w:r>
    </w:p>
    <w:p w:rsidR="00926C03" w:rsidRPr="00926C03" w:rsidRDefault="00926C03" w:rsidP="00926C03">
      <w:pPr>
        <w:numPr>
          <w:ilvl w:val="2"/>
          <w:numId w:val="9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Менее привлекательны павильоны 7 и 9.</w:t>
      </w:r>
    </w:p>
    <w:p w:rsidR="00926C03" w:rsidRDefault="00926C03" w:rsidP="00B73D2D">
      <w:pPr>
        <w:spacing w:line="276" w:lineRule="auto"/>
        <w:ind w:left="1416" w:firstLine="708"/>
        <w:jc w:val="both"/>
        <w:rPr>
          <w:sz w:val="24"/>
          <w:szCs w:val="24"/>
          <w:lang w:val="ru-RU"/>
        </w:rPr>
      </w:pPr>
    </w:p>
    <w:p w:rsidR="002F6105" w:rsidRPr="00926C03" w:rsidRDefault="00926C03" w:rsidP="002F6105">
      <w:pPr>
        <w:numPr>
          <w:ilvl w:val="1"/>
          <w:numId w:val="9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Соединение павильонов: павильон </w:t>
      </w:r>
      <w:r w:rsidRPr="00926C03">
        <w:rPr>
          <w:b/>
          <w:bCs/>
          <w:sz w:val="24"/>
          <w:szCs w:val="24"/>
          <w:lang w:val="ru-RU"/>
        </w:rPr>
        <w:t>по пути между другими павильонами</w:t>
      </w:r>
      <w:r>
        <w:rPr>
          <w:sz w:val="24"/>
          <w:szCs w:val="24"/>
          <w:lang w:val="ru-RU"/>
        </w:rPr>
        <w:t xml:space="preserve"> с интересной продукцией более привлекателен.</w:t>
      </w:r>
    </w:p>
    <w:p w:rsidR="00767E27" w:rsidRPr="00926C03" w:rsidRDefault="00767E27" w:rsidP="00767E27">
      <w:pPr>
        <w:spacing w:line="276" w:lineRule="auto"/>
        <w:jc w:val="both"/>
        <w:rPr>
          <w:sz w:val="24"/>
          <w:szCs w:val="24"/>
          <w:lang w:val="ru-RU"/>
        </w:rPr>
      </w:pPr>
    </w:p>
    <w:p w:rsidR="00DB3CA2" w:rsidRPr="00832AD5" w:rsidRDefault="00926C03" w:rsidP="000E6C68">
      <w:pPr>
        <w:numPr>
          <w:ilvl w:val="1"/>
          <w:numId w:val="9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Если</w:t>
      </w:r>
      <w:r w:rsidRPr="00832AD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во</w:t>
      </w:r>
      <w:r w:rsidRPr="00832AD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время</w:t>
      </w:r>
      <w:r w:rsidRPr="00832AD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выставки</w:t>
      </w:r>
      <w:r w:rsidRPr="00832AD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проводятся</w:t>
      </w:r>
      <w:r w:rsidRPr="00832AD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презентации</w:t>
      </w:r>
      <w:r w:rsidRPr="00832AD5">
        <w:rPr>
          <w:sz w:val="24"/>
          <w:szCs w:val="24"/>
          <w:lang w:val="ru-RU"/>
        </w:rPr>
        <w:t xml:space="preserve"> </w:t>
      </w:r>
      <w:r w:rsidR="00832AD5">
        <w:rPr>
          <w:sz w:val="24"/>
          <w:szCs w:val="24"/>
          <w:lang w:val="ru-RU"/>
        </w:rPr>
        <w:t xml:space="preserve">или другие мероприятия (пресс-конференции, презентации инновационных продуктов, семинары…), стенды расположенные </w:t>
      </w:r>
      <w:r w:rsidR="00832AD5" w:rsidRPr="00832AD5">
        <w:rPr>
          <w:b/>
          <w:bCs/>
          <w:sz w:val="24"/>
          <w:szCs w:val="24"/>
          <w:lang w:val="ru-RU"/>
        </w:rPr>
        <w:t>рядом с местом проведения мероприятия</w:t>
      </w:r>
      <w:r w:rsidR="00832AD5">
        <w:rPr>
          <w:sz w:val="24"/>
          <w:szCs w:val="24"/>
          <w:lang w:val="ru-RU"/>
        </w:rPr>
        <w:t>, более привлекательны</w:t>
      </w:r>
    </w:p>
    <w:p w:rsidR="005E4E2C" w:rsidRPr="00832AD5" w:rsidRDefault="005E4E2C" w:rsidP="005E4E2C">
      <w:pPr>
        <w:pStyle w:val="ListParagraph"/>
        <w:rPr>
          <w:sz w:val="24"/>
          <w:szCs w:val="24"/>
          <w:lang w:val="ru-RU"/>
        </w:rPr>
      </w:pPr>
    </w:p>
    <w:p w:rsidR="00D23CEC" w:rsidRPr="00832AD5" w:rsidRDefault="00832AD5" w:rsidP="002C4936">
      <w:pPr>
        <w:numPr>
          <w:ilvl w:val="1"/>
          <w:numId w:val="9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Стенды</w:t>
      </w:r>
      <w:r w:rsidRPr="00832AD5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расположенные</w:t>
      </w:r>
      <w:r w:rsidRPr="00832AD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вблизи</w:t>
      </w:r>
      <w:r w:rsidRPr="00832AD5">
        <w:rPr>
          <w:sz w:val="24"/>
          <w:szCs w:val="24"/>
          <w:lang w:val="ru-RU"/>
        </w:rPr>
        <w:t xml:space="preserve"> </w:t>
      </w:r>
      <w:r w:rsidRPr="00832AD5">
        <w:rPr>
          <w:b/>
          <w:bCs/>
          <w:sz w:val="24"/>
          <w:szCs w:val="24"/>
          <w:lang w:val="ru-RU"/>
        </w:rPr>
        <w:t>крупных проходо</w:t>
      </w:r>
      <w:r>
        <w:rPr>
          <w:b/>
          <w:bCs/>
          <w:sz w:val="24"/>
          <w:szCs w:val="24"/>
          <w:lang w:val="ru-RU"/>
        </w:rPr>
        <w:t>в</w:t>
      </w:r>
      <w:r w:rsidRPr="00832AD5">
        <w:rPr>
          <w:b/>
          <w:bCs/>
          <w:sz w:val="24"/>
          <w:szCs w:val="24"/>
          <w:lang w:val="ru-RU"/>
        </w:rPr>
        <w:t>/</w:t>
      </w:r>
      <w:r>
        <w:rPr>
          <w:b/>
          <w:bCs/>
          <w:sz w:val="24"/>
          <w:szCs w:val="24"/>
          <w:lang w:val="ru-RU"/>
        </w:rPr>
        <w:t>в</w:t>
      </w:r>
      <w:r w:rsidRPr="00832AD5">
        <w:rPr>
          <w:b/>
          <w:bCs/>
          <w:sz w:val="24"/>
          <w:szCs w:val="24"/>
          <w:lang w:val="ru-RU"/>
        </w:rPr>
        <w:t xml:space="preserve"> переходах</w:t>
      </w:r>
      <w:r w:rsidRPr="00832AD5">
        <w:rPr>
          <w:bCs/>
          <w:sz w:val="24"/>
          <w:szCs w:val="24"/>
          <w:lang w:val="ru-RU"/>
        </w:rPr>
        <w:t xml:space="preserve">, </w:t>
      </w:r>
      <w:r>
        <w:rPr>
          <w:bCs/>
          <w:sz w:val="24"/>
          <w:szCs w:val="24"/>
          <w:lang w:val="ru-RU"/>
        </w:rPr>
        <w:t>также являются более привлекательными, особенно если эти переходы ведут к другому крупному павильону.</w:t>
      </w:r>
    </w:p>
    <w:p w:rsidR="00EA343E" w:rsidRPr="00832AD5" w:rsidRDefault="00EA343E" w:rsidP="00EA343E">
      <w:pPr>
        <w:spacing w:line="276" w:lineRule="auto"/>
        <w:jc w:val="both"/>
        <w:rPr>
          <w:sz w:val="24"/>
          <w:szCs w:val="24"/>
          <w:lang w:val="ru-RU"/>
        </w:rPr>
      </w:pPr>
    </w:p>
    <w:p w:rsidR="00D23CEC" w:rsidRDefault="0058644E" w:rsidP="00EA343E">
      <w:pPr>
        <w:spacing w:line="276" w:lineRule="auto"/>
        <w:ind w:left="2832" w:firstLine="708"/>
        <w:jc w:val="both"/>
        <w:rPr>
          <w:sz w:val="24"/>
          <w:szCs w:val="24"/>
          <w:lang w:val="en-GB"/>
        </w:rPr>
      </w:pPr>
      <w:r>
        <w:rPr>
          <w:noProof/>
          <w:lang w:val="en-US" w:eastAsia="en-US"/>
        </w:rPr>
        <w:drawing>
          <wp:inline distT="0" distB="0" distL="0" distR="0">
            <wp:extent cx="2632075" cy="48272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2075" cy="48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936">
        <w:rPr>
          <w:sz w:val="24"/>
          <w:szCs w:val="24"/>
          <w:lang w:val="en-GB"/>
        </w:rPr>
        <w:t xml:space="preserve">           </w:t>
      </w:r>
    </w:p>
    <w:p w:rsidR="008D412A" w:rsidRDefault="008D412A" w:rsidP="008C378D">
      <w:pPr>
        <w:spacing w:line="276" w:lineRule="auto"/>
        <w:ind w:left="1800" w:firstLine="324"/>
        <w:jc w:val="both"/>
        <w:rPr>
          <w:sz w:val="24"/>
          <w:szCs w:val="24"/>
          <w:lang w:val="en-GB"/>
        </w:rPr>
      </w:pPr>
    </w:p>
    <w:p w:rsidR="008C378D" w:rsidRPr="00832AD5" w:rsidRDefault="00832AD5" w:rsidP="008C378D">
      <w:pPr>
        <w:spacing w:line="276" w:lineRule="auto"/>
        <w:ind w:left="1800" w:firstLine="324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этом примере:</w:t>
      </w:r>
    </w:p>
    <w:p w:rsidR="008C378D" w:rsidRPr="00832AD5" w:rsidRDefault="00832AD5" w:rsidP="008C378D">
      <w:pPr>
        <w:numPr>
          <w:ilvl w:val="2"/>
          <w:numId w:val="9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Самые</w:t>
      </w:r>
      <w:r w:rsidRPr="00832AD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привлекательные стенды</w:t>
      </w:r>
      <w:r w:rsidR="00F711D6" w:rsidRPr="00832AD5">
        <w:rPr>
          <w:sz w:val="24"/>
          <w:szCs w:val="24"/>
          <w:lang w:val="ru-RU"/>
        </w:rPr>
        <w:t xml:space="preserve">: </w:t>
      </w:r>
      <w:r w:rsidR="00F711D6">
        <w:rPr>
          <w:sz w:val="24"/>
          <w:szCs w:val="24"/>
          <w:lang w:val="en-GB"/>
        </w:rPr>
        <w:t>D</w:t>
      </w:r>
      <w:r w:rsidR="00F711D6" w:rsidRPr="00832AD5">
        <w:rPr>
          <w:sz w:val="24"/>
          <w:szCs w:val="24"/>
          <w:lang w:val="ru-RU"/>
        </w:rPr>
        <w:t xml:space="preserve">-04, </w:t>
      </w:r>
      <w:r w:rsidR="00F711D6">
        <w:rPr>
          <w:sz w:val="24"/>
          <w:szCs w:val="24"/>
          <w:lang w:val="en-GB"/>
        </w:rPr>
        <w:t>D</w:t>
      </w:r>
      <w:r w:rsidR="00F711D6" w:rsidRPr="00832AD5">
        <w:rPr>
          <w:sz w:val="24"/>
          <w:szCs w:val="24"/>
          <w:lang w:val="ru-RU"/>
        </w:rPr>
        <w:t xml:space="preserve">-05, </w:t>
      </w:r>
      <w:r w:rsidR="00F711D6">
        <w:rPr>
          <w:sz w:val="24"/>
          <w:szCs w:val="24"/>
          <w:lang w:val="en-GB"/>
        </w:rPr>
        <w:t>C</w:t>
      </w:r>
      <w:r w:rsidR="00F711D6" w:rsidRPr="00832AD5">
        <w:rPr>
          <w:sz w:val="24"/>
          <w:szCs w:val="24"/>
          <w:lang w:val="ru-RU"/>
        </w:rPr>
        <w:t xml:space="preserve">-04, </w:t>
      </w:r>
      <w:r w:rsidR="00F711D6">
        <w:rPr>
          <w:sz w:val="24"/>
          <w:szCs w:val="24"/>
          <w:lang w:val="en-GB"/>
        </w:rPr>
        <w:t>C</w:t>
      </w:r>
      <w:r w:rsidR="00F711D6" w:rsidRPr="00832AD5">
        <w:rPr>
          <w:sz w:val="24"/>
          <w:szCs w:val="24"/>
          <w:lang w:val="ru-RU"/>
        </w:rPr>
        <w:t xml:space="preserve">-05, </w:t>
      </w:r>
      <w:r w:rsidR="00F711D6">
        <w:rPr>
          <w:sz w:val="24"/>
          <w:szCs w:val="24"/>
          <w:lang w:val="en-GB"/>
        </w:rPr>
        <w:t>D</w:t>
      </w:r>
      <w:r w:rsidR="00F711D6" w:rsidRPr="00832AD5">
        <w:rPr>
          <w:sz w:val="24"/>
          <w:szCs w:val="24"/>
          <w:lang w:val="ru-RU"/>
        </w:rPr>
        <w:t xml:space="preserve">-01, </w:t>
      </w:r>
      <w:r w:rsidR="00F711D6">
        <w:rPr>
          <w:sz w:val="24"/>
          <w:szCs w:val="24"/>
          <w:lang w:val="en-GB"/>
        </w:rPr>
        <w:t>C</w:t>
      </w:r>
      <w:r w:rsidR="00F711D6" w:rsidRPr="00832AD5">
        <w:rPr>
          <w:sz w:val="24"/>
          <w:szCs w:val="24"/>
          <w:lang w:val="ru-RU"/>
        </w:rPr>
        <w:t>-02</w:t>
      </w:r>
    </w:p>
    <w:p w:rsidR="008C378D" w:rsidRPr="00832AD5" w:rsidRDefault="00832AD5" w:rsidP="008C378D">
      <w:pPr>
        <w:numPr>
          <w:ilvl w:val="2"/>
          <w:numId w:val="9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Менее привлекательные</w:t>
      </w:r>
      <w:r w:rsidR="008C378D" w:rsidRPr="00832AD5">
        <w:rPr>
          <w:sz w:val="24"/>
          <w:szCs w:val="24"/>
          <w:lang w:val="ru-RU"/>
        </w:rPr>
        <w:t xml:space="preserve">: </w:t>
      </w:r>
      <w:r w:rsidR="008C378D">
        <w:rPr>
          <w:sz w:val="24"/>
          <w:szCs w:val="24"/>
          <w:lang w:val="en-GB"/>
        </w:rPr>
        <w:t>D</w:t>
      </w:r>
      <w:r w:rsidR="008C378D" w:rsidRPr="00832AD5">
        <w:rPr>
          <w:sz w:val="24"/>
          <w:szCs w:val="24"/>
          <w:lang w:val="ru-RU"/>
        </w:rPr>
        <w:t xml:space="preserve">-10, </w:t>
      </w:r>
      <w:r w:rsidR="008C378D">
        <w:rPr>
          <w:sz w:val="24"/>
          <w:szCs w:val="24"/>
          <w:lang w:val="en-GB"/>
        </w:rPr>
        <w:t>D</w:t>
      </w:r>
      <w:r w:rsidR="008C378D" w:rsidRPr="00832AD5">
        <w:rPr>
          <w:sz w:val="24"/>
          <w:szCs w:val="24"/>
          <w:lang w:val="ru-RU"/>
        </w:rPr>
        <w:t xml:space="preserve">11 / </w:t>
      </w:r>
      <w:r w:rsidR="008C378D">
        <w:rPr>
          <w:sz w:val="24"/>
          <w:szCs w:val="24"/>
          <w:lang w:val="en-GB"/>
        </w:rPr>
        <w:t>C</w:t>
      </w:r>
      <w:r w:rsidR="008C378D" w:rsidRPr="00832AD5">
        <w:rPr>
          <w:sz w:val="24"/>
          <w:szCs w:val="24"/>
          <w:lang w:val="ru-RU"/>
        </w:rPr>
        <w:t xml:space="preserve">-10, </w:t>
      </w:r>
      <w:r w:rsidR="008C378D">
        <w:rPr>
          <w:sz w:val="24"/>
          <w:szCs w:val="24"/>
          <w:lang w:val="en-GB"/>
        </w:rPr>
        <w:t>C</w:t>
      </w:r>
      <w:r w:rsidR="008C378D" w:rsidRPr="00832AD5">
        <w:rPr>
          <w:sz w:val="24"/>
          <w:szCs w:val="24"/>
          <w:lang w:val="ru-RU"/>
        </w:rPr>
        <w:t>-09</w:t>
      </w:r>
    </w:p>
    <w:p w:rsidR="0071111D" w:rsidRPr="00832AD5" w:rsidRDefault="0071111D" w:rsidP="000E6C68">
      <w:pPr>
        <w:spacing w:line="276" w:lineRule="auto"/>
        <w:ind w:left="1800"/>
        <w:jc w:val="both"/>
        <w:rPr>
          <w:sz w:val="24"/>
          <w:szCs w:val="24"/>
          <w:lang w:val="ru-RU"/>
        </w:rPr>
      </w:pPr>
    </w:p>
    <w:p w:rsidR="007F7881" w:rsidRPr="00832AD5" w:rsidRDefault="00832AD5" w:rsidP="000E6C68">
      <w:pPr>
        <w:spacing w:line="276" w:lineRule="auto"/>
        <w:ind w:left="1800"/>
        <w:jc w:val="both"/>
        <w:rPr>
          <w:sz w:val="24"/>
          <w:szCs w:val="24"/>
          <w:lang w:val="ru-RU"/>
        </w:rPr>
      </w:pPr>
      <w:r w:rsidRPr="00832AD5"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4587378" cy="2662989"/>
            <wp:effectExtent l="0" t="0" r="3810" b="4445"/>
            <wp:docPr id="48" name="Picture 48" descr="C:\Users\Damiracle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Damiracle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08" cy="26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81" w:rsidRDefault="007F7881" w:rsidP="000E6C68">
      <w:pPr>
        <w:spacing w:line="276" w:lineRule="auto"/>
        <w:ind w:left="1800"/>
        <w:jc w:val="both"/>
        <w:rPr>
          <w:sz w:val="24"/>
          <w:szCs w:val="24"/>
          <w:lang w:val="en-GB"/>
        </w:rPr>
      </w:pPr>
    </w:p>
    <w:p w:rsidR="007F7881" w:rsidRPr="00832AD5" w:rsidRDefault="00832AD5" w:rsidP="007F7881">
      <w:pPr>
        <w:spacing w:line="276" w:lineRule="auto"/>
        <w:ind w:left="180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этом примере:</w:t>
      </w:r>
    </w:p>
    <w:p w:rsidR="007F7881" w:rsidRPr="008546FD" w:rsidRDefault="00832AD5" w:rsidP="007F7881">
      <w:pPr>
        <w:numPr>
          <w:ilvl w:val="2"/>
          <w:numId w:val="9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Самые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привлекательные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стенды</w:t>
      </w:r>
      <w:r w:rsidRPr="008546FD">
        <w:rPr>
          <w:sz w:val="24"/>
          <w:szCs w:val="24"/>
          <w:lang w:val="ru-RU"/>
        </w:rPr>
        <w:t xml:space="preserve">: </w:t>
      </w:r>
      <w:r w:rsidR="00CC1E9D">
        <w:rPr>
          <w:sz w:val="24"/>
          <w:szCs w:val="24"/>
          <w:lang w:val="ru-RU"/>
        </w:rPr>
        <w:t>Категория</w:t>
      </w:r>
      <w:r w:rsidR="00CC1E9D" w:rsidRPr="008546FD">
        <w:rPr>
          <w:sz w:val="24"/>
          <w:szCs w:val="24"/>
          <w:lang w:val="ru-RU"/>
        </w:rPr>
        <w:t xml:space="preserve"> 1 </w:t>
      </w:r>
      <w:r w:rsidR="00CC1E9D">
        <w:rPr>
          <w:sz w:val="24"/>
          <w:szCs w:val="24"/>
          <w:lang w:val="ru-RU"/>
        </w:rPr>
        <w:t>вдоль</w:t>
      </w:r>
      <w:r w:rsidR="00CC1E9D" w:rsidRPr="008546FD">
        <w:rPr>
          <w:sz w:val="24"/>
          <w:szCs w:val="24"/>
          <w:lang w:val="ru-RU"/>
        </w:rPr>
        <w:t xml:space="preserve"> </w:t>
      </w:r>
      <w:r w:rsidR="00CC1E9D">
        <w:rPr>
          <w:sz w:val="24"/>
          <w:szCs w:val="24"/>
          <w:lang w:val="ru-RU"/>
        </w:rPr>
        <w:t>прохода</w:t>
      </w:r>
      <w:r w:rsidR="00CC1E9D" w:rsidRPr="008546FD">
        <w:rPr>
          <w:sz w:val="24"/>
          <w:szCs w:val="24"/>
          <w:lang w:val="ru-RU"/>
        </w:rPr>
        <w:t xml:space="preserve"> </w:t>
      </w:r>
      <w:r w:rsidR="00CC1E9D">
        <w:rPr>
          <w:sz w:val="24"/>
          <w:szCs w:val="24"/>
          <w:lang w:val="ru-RU"/>
        </w:rPr>
        <w:t>к</w:t>
      </w:r>
      <w:r w:rsidR="00CC1E9D" w:rsidRPr="008546FD">
        <w:rPr>
          <w:sz w:val="24"/>
          <w:szCs w:val="24"/>
          <w:lang w:val="ru-RU"/>
        </w:rPr>
        <w:t xml:space="preserve"> </w:t>
      </w:r>
      <w:r w:rsidR="00CC1E9D">
        <w:rPr>
          <w:sz w:val="24"/>
          <w:szCs w:val="24"/>
          <w:lang w:val="ru-RU"/>
        </w:rPr>
        <w:t>другому</w:t>
      </w:r>
      <w:r w:rsidR="00CC1E9D" w:rsidRPr="008546FD">
        <w:rPr>
          <w:sz w:val="24"/>
          <w:szCs w:val="24"/>
          <w:lang w:val="ru-RU"/>
        </w:rPr>
        <w:t xml:space="preserve"> </w:t>
      </w:r>
      <w:r w:rsidR="00CC1E9D">
        <w:rPr>
          <w:sz w:val="24"/>
          <w:szCs w:val="24"/>
          <w:lang w:val="ru-RU"/>
        </w:rPr>
        <w:t>павильону</w:t>
      </w:r>
      <w:r w:rsidR="00CC1E9D" w:rsidRPr="008546FD">
        <w:rPr>
          <w:sz w:val="24"/>
          <w:szCs w:val="24"/>
          <w:lang w:val="ru-RU"/>
        </w:rPr>
        <w:t xml:space="preserve"> – </w:t>
      </w:r>
      <w:r w:rsidR="00CC1E9D">
        <w:rPr>
          <w:sz w:val="24"/>
          <w:szCs w:val="24"/>
          <w:lang w:val="ru-RU"/>
        </w:rPr>
        <w:t>посетители</w:t>
      </w:r>
      <w:r w:rsidR="00CC1E9D" w:rsidRPr="008546FD">
        <w:rPr>
          <w:sz w:val="24"/>
          <w:szCs w:val="24"/>
          <w:lang w:val="ru-RU"/>
        </w:rPr>
        <w:t xml:space="preserve"> </w:t>
      </w:r>
      <w:r w:rsidR="00CC1E9D">
        <w:rPr>
          <w:sz w:val="24"/>
          <w:szCs w:val="24"/>
          <w:lang w:val="ru-RU"/>
        </w:rPr>
        <w:t>будут</w:t>
      </w:r>
      <w:r w:rsidR="00CC1E9D" w:rsidRPr="008546FD">
        <w:rPr>
          <w:sz w:val="24"/>
          <w:szCs w:val="24"/>
          <w:lang w:val="ru-RU"/>
        </w:rPr>
        <w:t xml:space="preserve"> </w:t>
      </w:r>
      <w:r w:rsidR="00CC1E9D">
        <w:rPr>
          <w:sz w:val="24"/>
          <w:szCs w:val="24"/>
          <w:lang w:val="ru-RU"/>
        </w:rPr>
        <w:t>проходить</w:t>
      </w:r>
      <w:r w:rsidR="00CC1E9D" w:rsidRPr="008546FD">
        <w:rPr>
          <w:sz w:val="24"/>
          <w:szCs w:val="24"/>
          <w:lang w:val="ru-RU"/>
        </w:rPr>
        <w:t xml:space="preserve"> </w:t>
      </w:r>
      <w:r w:rsidR="00CC1E9D">
        <w:rPr>
          <w:sz w:val="24"/>
          <w:szCs w:val="24"/>
          <w:lang w:val="ru-RU"/>
        </w:rPr>
        <w:t>мимо</w:t>
      </w:r>
      <w:r w:rsidR="00CC1E9D" w:rsidRPr="008546FD">
        <w:rPr>
          <w:sz w:val="24"/>
          <w:szCs w:val="24"/>
          <w:lang w:val="ru-RU"/>
        </w:rPr>
        <w:t xml:space="preserve"> </w:t>
      </w:r>
      <w:r w:rsidR="00CC1E9D">
        <w:rPr>
          <w:sz w:val="24"/>
          <w:szCs w:val="24"/>
          <w:lang w:val="ru-RU"/>
        </w:rPr>
        <w:t>и</w:t>
      </w:r>
      <w:r w:rsidR="00CC1E9D" w:rsidRPr="008546FD">
        <w:rPr>
          <w:sz w:val="24"/>
          <w:szCs w:val="24"/>
          <w:lang w:val="ru-RU"/>
        </w:rPr>
        <w:t xml:space="preserve"> </w:t>
      </w:r>
      <w:r w:rsidR="00CC1E9D">
        <w:rPr>
          <w:sz w:val="24"/>
          <w:szCs w:val="24"/>
          <w:lang w:val="ru-RU"/>
        </w:rPr>
        <w:t>могут</w:t>
      </w:r>
      <w:r w:rsidR="00CC1E9D" w:rsidRPr="008546FD">
        <w:rPr>
          <w:sz w:val="24"/>
          <w:szCs w:val="24"/>
          <w:lang w:val="ru-RU"/>
        </w:rPr>
        <w:t xml:space="preserve"> </w:t>
      </w:r>
      <w:r w:rsidR="00CC1E9D">
        <w:rPr>
          <w:sz w:val="24"/>
          <w:szCs w:val="24"/>
          <w:lang w:val="ru-RU"/>
        </w:rPr>
        <w:t>заинтересоваться</w:t>
      </w:r>
      <w:r w:rsidR="00CC1E9D" w:rsidRPr="008546FD">
        <w:rPr>
          <w:sz w:val="24"/>
          <w:szCs w:val="24"/>
          <w:lang w:val="ru-RU"/>
        </w:rPr>
        <w:t xml:space="preserve"> </w:t>
      </w:r>
      <w:r w:rsidR="00EE7A48">
        <w:rPr>
          <w:sz w:val="24"/>
          <w:szCs w:val="24"/>
          <w:lang w:val="ru-RU"/>
        </w:rPr>
        <w:t>продукцией</w:t>
      </w:r>
      <w:r w:rsidR="00EE7A48" w:rsidRPr="008546FD">
        <w:rPr>
          <w:sz w:val="24"/>
          <w:szCs w:val="24"/>
          <w:lang w:val="ru-RU"/>
        </w:rPr>
        <w:t xml:space="preserve">, </w:t>
      </w:r>
      <w:r w:rsidR="00EE7A48">
        <w:rPr>
          <w:sz w:val="24"/>
          <w:szCs w:val="24"/>
          <w:lang w:val="ru-RU"/>
        </w:rPr>
        <w:t>даже</w:t>
      </w:r>
      <w:r w:rsidR="00EE7A48" w:rsidRPr="008546FD">
        <w:rPr>
          <w:sz w:val="24"/>
          <w:szCs w:val="24"/>
          <w:lang w:val="ru-RU"/>
        </w:rPr>
        <w:t xml:space="preserve"> </w:t>
      </w:r>
      <w:r w:rsidR="00EE7A48">
        <w:rPr>
          <w:sz w:val="24"/>
          <w:szCs w:val="24"/>
          <w:lang w:val="ru-RU"/>
        </w:rPr>
        <w:t>если</w:t>
      </w:r>
      <w:r w:rsidR="00EE7A48" w:rsidRPr="008546FD">
        <w:rPr>
          <w:sz w:val="24"/>
          <w:szCs w:val="24"/>
          <w:lang w:val="ru-RU"/>
        </w:rPr>
        <w:t xml:space="preserve"> </w:t>
      </w:r>
      <w:r w:rsidR="00EE7A48">
        <w:rPr>
          <w:sz w:val="24"/>
          <w:szCs w:val="24"/>
          <w:lang w:val="ru-RU"/>
        </w:rPr>
        <w:t>изначально</w:t>
      </w:r>
      <w:r w:rsidR="00EE7A48" w:rsidRPr="008546FD">
        <w:rPr>
          <w:sz w:val="24"/>
          <w:szCs w:val="24"/>
          <w:lang w:val="ru-RU"/>
        </w:rPr>
        <w:t xml:space="preserve"> </w:t>
      </w:r>
      <w:r w:rsidR="00EE7A48">
        <w:rPr>
          <w:sz w:val="24"/>
          <w:szCs w:val="24"/>
          <w:lang w:val="ru-RU"/>
        </w:rPr>
        <w:t>пришли</w:t>
      </w:r>
      <w:r w:rsidR="00EE7A48" w:rsidRPr="008546FD">
        <w:rPr>
          <w:sz w:val="24"/>
          <w:szCs w:val="24"/>
          <w:lang w:val="ru-RU"/>
        </w:rPr>
        <w:t xml:space="preserve"> </w:t>
      </w:r>
      <w:r w:rsidR="00EE7A48">
        <w:rPr>
          <w:sz w:val="24"/>
          <w:szCs w:val="24"/>
          <w:lang w:val="ru-RU"/>
        </w:rPr>
        <w:t>не</w:t>
      </w:r>
      <w:r w:rsidR="00EE7A48" w:rsidRPr="008546FD">
        <w:rPr>
          <w:sz w:val="24"/>
          <w:szCs w:val="24"/>
          <w:lang w:val="ru-RU"/>
        </w:rPr>
        <w:t xml:space="preserve"> </w:t>
      </w:r>
      <w:r w:rsidR="00EE7A48">
        <w:rPr>
          <w:sz w:val="24"/>
          <w:szCs w:val="24"/>
          <w:lang w:val="ru-RU"/>
        </w:rPr>
        <w:t>за</w:t>
      </w:r>
      <w:r w:rsidR="00EE7A48" w:rsidRPr="008546FD">
        <w:rPr>
          <w:sz w:val="24"/>
          <w:szCs w:val="24"/>
          <w:lang w:val="ru-RU"/>
        </w:rPr>
        <w:t xml:space="preserve"> </w:t>
      </w:r>
      <w:r w:rsidR="00EE7A48">
        <w:rPr>
          <w:sz w:val="24"/>
          <w:szCs w:val="24"/>
          <w:lang w:val="ru-RU"/>
        </w:rPr>
        <w:t>ней</w:t>
      </w:r>
      <w:r w:rsidR="00EE7A48" w:rsidRPr="008546FD">
        <w:rPr>
          <w:sz w:val="24"/>
          <w:szCs w:val="24"/>
          <w:lang w:val="ru-RU"/>
        </w:rPr>
        <w:t>.</w:t>
      </w:r>
    </w:p>
    <w:p w:rsidR="00EE7A48" w:rsidRPr="00EE7A48" w:rsidRDefault="00EE7A48" w:rsidP="007F7881">
      <w:pPr>
        <w:numPr>
          <w:ilvl w:val="2"/>
          <w:numId w:val="9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Менее привлекательные, но по той же цене за м</w:t>
      </w:r>
      <w:r w:rsidRPr="00EE7A48">
        <w:rPr>
          <w:sz w:val="24"/>
          <w:szCs w:val="24"/>
          <w:vertAlign w:val="superscript"/>
          <w:lang w:val="ru-RU"/>
        </w:rPr>
        <w:t>2</w:t>
      </w:r>
      <w:r>
        <w:rPr>
          <w:sz w:val="24"/>
          <w:szCs w:val="24"/>
          <w:lang w:val="ru-RU"/>
        </w:rPr>
        <w:t>: вдоль проходов Категории 2, потому что стенды расположены вдалеке от главного прохода – эти стенды будут посещать только те, кто непосредственно интересуется представленной в них продукцией</w:t>
      </w:r>
    </w:p>
    <w:p w:rsidR="007F7881" w:rsidRPr="00EE7A48" w:rsidRDefault="007F7881" w:rsidP="000E6C68">
      <w:pPr>
        <w:spacing w:line="276" w:lineRule="auto"/>
        <w:ind w:left="1800"/>
        <w:jc w:val="both"/>
        <w:rPr>
          <w:sz w:val="24"/>
          <w:szCs w:val="24"/>
          <w:lang w:val="ru-RU"/>
        </w:rPr>
      </w:pPr>
    </w:p>
    <w:p w:rsidR="009570DF" w:rsidRDefault="00EE7A48" w:rsidP="00EE7A48">
      <w:pPr>
        <w:spacing w:line="276" w:lineRule="auto"/>
        <w:ind w:left="708"/>
        <w:jc w:val="both"/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5760720" cy="3200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E27" w:rsidRDefault="00767E27" w:rsidP="00767E27">
      <w:pPr>
        <w:spacing w:line="276" w:lineRule="auto"/>
        <w:jc w:val="both"/>
        <w:rPr>
          <w:sz w:val="24"/>
          <w:szCs w:val="24"/>
          <w:lang w:val="en-GB"/>
        </w:rPr>
      </w:pPr>
    </w:p>
    <w:p w:rsidR="005E4E2C" w:rsidRDefault="005E4E2C" w:rsidP="005E4E2C">
      <w:pPr>
        <w:spacing w:line="276" w:lineRule="auto"/>
        <w:jc w:val="both"/>
        <w:rPr>
          <w:sz w:val="24"/>
          <w:szCs w:val="24"/>
          <w:lang w:val="en-GB"/>
        </w:rPr>
      </w:pPr>
    </w:p>
    <w:p w:rsidR="00767E27" w:rsidRPr="008546FD" w:rsidRDefault="00EE7A48" w:rsidP="00767E27">
      <w:pPr>
        <w:numPr>
          <w:ilvl w:val="1"/>
          <w:numId w:val="9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Расположение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самого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стенда</w:t>
      </w:r>
      <w:r w:rsidRPr="008546FD">
        <w:rPr>
          <w:sz w:val="24"/>
          <w:szCs w:val="24"/>
          <w:lang w:val="ru-RU"/>
        </w:rPr>
        <w:t xml:space="preserve">: </w:t>
      </w:r>
      <w:r w:rsidRPr="00EE7A48">
        <w:rPr>
          <w:b/>
          <w:bCs/>
          <w:sz w:val="24"/>
          <w:szCs w:val="24"/>
          <w:lang w:val="ru-RU"/>
        </w:rPr>
        <w:t>угловые</w:t>
      </w:r>
      <w:r w:rsidRPr="008546FD">
        <w:rPr>
          <w:b/>
          <w:bCs/>
          <w:sz w:val="24"/>
          <w:szCs w:val="24"/>
          <w:lang w:val="ru-RU"/>
        </w:rPr>
        <w:t xml:space="preserve"> </w:t>
      </w:r>
      <w:r w:rsidRPr="00EE7A48">
        <w:rPr>
          <w:b/>
          <w:bCs/>
          <w:sz w:val="24"/>
          <w:szCs w:val="24"/>
          <w:lang w:val="ru-RU"/>
        </w:rPr>
        <w:t>стенды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обычно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более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привлекательны</w:t>
      </w:r>
      <w:r w:rsidRPr="008546FD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поскольку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посетителю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лучше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видно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представленные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продукты</w:t>
      </w:r>
    </w:p>
    <w:p w:rsidR="005E4E2C" w:rsidRPr="008546FD" w:rsidRDefault="005E4E2C" w:rsidP="005E4E2C">
      <w:pPr>
        <w:spacing w:line="276" w:lineRule="auto"/>
        <w:ind w:left="1800"/>
        <w:jc w:val="both"/>
        <w:rPr>
          <w:sz w:val="24"/>
          <w:szCs w:val="24"/>
          <w:lang w:val="ru-RU"/>
        </w:rPr>
      </w:pPr>
    </w:p>
    <w:p w:rsidR="00EA343E" w:rsidRDefault="0058644E" w:rsidP="005E4E2C">
      <w:pPr>
        <w:spacing w:line="276" w:lineRule="auto"/>
        <w:ind w:left="2832" w:firstLine="708"/>
        <w:jc w:val="both"/>
        <w:rPr>
          <w:sz w:val="24"/>
          <w:szCs w:val="24"/>
          <w:lang w:val="en-GB"/>
        </w:rPr>
      </w:pPr>
      <w:r w:rsidRPr="00EA343E"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2552700" cy="1861185"/>
            <wp:effectExtent l="0" t="0" r="0" b="5715"/>
            <wp:docPr id="6" name="Picture 6" descr="imagesSEID5EY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SEID5EY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1D6" w:rsidRDefault="00F711D6" w:rsidP="00F711D6">
      <w:pPr>
        <w:spacing w:line="276" w:lineRule="auto"/>
        <w:ind w:left="1800"/>
        <w:jc w:val="both"/>
        <w:rPr>
          <w:sz w:val="24"/>
          <w:szCs w:val="24"/>
          <w:lang w:val="en-GB"/>
        </w:rPr>
      </w:pPr>
    </w:p>
    <w:p w:rsidR="00E0784C" w:rsidRPr="00EE7A48" w:rsidRDefault="00EE7A48" w:rsidP="000E6C68">
      <w:pPr>
        <w:spacing w:line="276" w:lineRule="auto"/>
        <w:ind w:left="70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</w:t>
      </w:r>
      <w:r w:rsidRPr="00EE7A4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многих</w:t>
      </w:r>
      <w:r w:rsidRPr="00EE7A4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выставках</w:t>
      </w:r>
      <w:r w:rsidRPr="00EE7A4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существуют</w:t>
      </w:r>
      <w:r w:rsidRPr="00EE7A4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требования</w:t>
      </w:r>
      <w:r w:rsidRPr="00EE7A4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</w:t>
      </w:r>
      <w:r w:rsidRPr="00EE7A4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минимальной</w:t>
      </w:r>
      <w:r w:rsidRPr="00EE7A4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площади</w:t>
      </w:r>
      <w:r w:rsidRPr="00EE7A4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стенда</w:t>
      </w:r>
      <w:r w:rsidRPr="00EE7A48">
        <w:rPr>
          <w:sz w:val="24"/>
          <w:szCs w:val="24"/>
          <w:lang w:val="ru-RU"/>
        </w:rPr>
        <w:t xml:space="preserve"> (</w:t>
      </w:r>
      <w:r>
        <w:rPr>
          <w:sz w:val="24"/>
          <w:szCs w:val="24"/>
          <w:lang w:val="ru-RU"/>
        </w:rPr>
        <w:t>на</w:t>
      </w:r>
      <w:r w:rsidRPr="00EE7A4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выставке</w:t>
      </w:r>
      <w:r w:rsidRPr="00EE7A48">
        <w:rPr>
          <w:sz w:val="24"/>
          <w:szCs w:val="24"/>
          <w:lang w:val="ru-RU"/>
        </w:rPr>
        <w:t xml:space="preserve"> </w:t>
      </w:r>
      <w:r w:rsidR="00E0784C">
        <w:rPr>
          <w:sz w:val="24"/>
          <w:szCs w:val="24"/>
          <w:lang w:val="en-GB"/>
        </w:rPr>
        <w:t>ANUGA</w:t>
      </w:r>
      <w:r w:rsidR="00E0784C" w:rsidRPr="00EE7A48">
        <w:rPr>
          <w:sz w:val="24"/>
          <w:szCs w:val="24"/>
          <w:lang w:val="ru-RU"/>
        </w:rPr>
        <w:t xml:space="preserve">: 12 </w:t>
      </w:r>
      <w:r>
        <w:rPr>
          <w:sz w:val="24"/>
          <w:szCs w:val="24"/>
          <w:lang w:val="ru-RU"/>
        </w:rPr>
        <w:t>м</w:t>
      </w:r>
      <w:r w:rsidR="00E0784C" w:rsidRPr="00EE7A48">
        <w:rPr>
          <w:sz w:val="24"/>
          <w:szCs w:val="24"/>
          <w:lang w:val="ru-RU"/>
        </w:rPr>
        <w:t>²)</w:t>
      </w:r>
      <w:r>
        <w:rPr>
          <w:sz w:val="24"/>
          <w:szCs w:val="24"/>
          <w:lang w:val="ru-RU"/>
        </w:rPr>
        <w:t>, а также особые требования к оборудованию стенда (см. ниже).</w:t>
      </w:r>
    </w:p>
    <w:p w:rsidR="00B87935" w:rsidRPr="00EE7A48" w:rsidRDefault="00B87935" w:rsidP="000E6C68">
      <w:pPr>
        <w:spacing w:line="276" w:lineRule="auto"/>
        <w:jc w:val="both"/>
        <w:rPr>
          <w:sz w:val="24"/>
          <w:szCs w:val="24"/>
          <w:lang w:val="ru-RU"/>
        </w:rPr>
      </w:pPr>
    </w:p>
    <w:p w:rsidR="00A21A61" w:rsidRPr="00F26077" w:rsidRDefault="00EE7A48" w:rsidP="000E6C68">
      <w:pPr>
        <w:pStyle w:val="Heading1"/>
        <w:numPr>
          <w:ilvl w:val="2"/>
          <w:numId w:val="1"/>
        </w:numPr>
        <w:spacing w:line="276" w:lineRule="auto"/>
        <w:jc w:val="both"/>
        <w:rPr>
          <w:rStyle w:val="Strong"/>
          <w:sz w:val="28"/>
          <w:lang w:val="en-US"/>
        </w:rPr>
      </w:pPr>
      <w:bookmarkStart w:id="14" w:name="_Toc406337751"/>
      <w:r>
        <w:rPr>
          <w:rStyle w:val="Strong"/>
          <w:sz w:val="28"/>
          <w:lang w:val="ru-RU"/>
        </w:rPr>
        <w:t>Стоимость бронирования стенда</w:t>
      </w:r>
      <w:bookmarkEnd w:id="14"/>
    </w:p>
    <w:p w:rsidR="00F47133" w:rsidRPr="00F26077" w:rsidRDefault="00F47133" w:rsidP="000E6C68">
      <w:pPr>
        <w:jc w:val="both"/>
        <w:rPr>
          <w:lang w:val="en-US"/>
        </w:rPr>
      </w:pPr>
    </w:p>
    <w:p w:rsidR="008D2C60" w:rsidRPr="008546FD" w:rsidRDefault="00EE7A48" w:rsidP="000E6C68">
      <w:pPr>
        <w:spacing w:line="276" w:lineRule="auto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Стоимость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бронирования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стенда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обычно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зависит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от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площади</w:t>
      </w:r>
      <w:r w:rsidRPr="008546FD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независимо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от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расположения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павильоне</w:t>
      </w:r>
      <w:r w:rsidRPr="008546FD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Поэтому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привлекательный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стенд</w:t>
      </w:r>
      <w:r w:rsidRPr="008546FD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типа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описанного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пункте</w:t>
      </w:r>
      <w:r w:rsidRPr="008546FD">
        <w:rPr>
          <w:sz w:val="24"/>
          <w:szCs w:val="24"/>
          <w:lang w:val="ru-RU"/>
        </w:rPr>
        <w:t xml:space="preserve"> 1.2.2, </w:t>
      </w:r>
      <w:r>
        <w:rPr>
          <w:sz w:val="24"/>
          <w:szCs w:val="24"/>
          <w:lang w:val="ru-RU"/>
        </w:rPr>
        <w:t>стоит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дороже</w:t>
      </w:r>
      <w:r w:rsidRPr="008546FD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но</w:t>
      </w:r>
      <w:r w:rsidR="00183E39" w:rsidRPr="008546FD">
        <w:rPr>
          <w:sz w:val="24"/>
          <w:szCs w:val="24"/>
          <w:lang w:val="ru-RU"/>
        </w:rPr>
        <w:t xml:space="preserve"> </w:t>
      </w:r>
      <w:r w:rsidR="00183E39">
        <w:rPr>
          <w:sz w:val="24"/>
          <w:szCs w:val="24"/>
          <w:lang w:val="ru-RU"/>
        </w:rPr>
        <w:t>обеспечивает</w:t>
      </w:r>
      <w:r w:rsidR="00183E39" w:rsidRPr="008546FD">
        <w:rPr>
          <w:sz w:val="24"/>
          <w:szCs w:val="24"/>
          <w:lang w:val="ru-RU"/>
        </w:rPr>
        <w:t xml:space="preserve"> </w:t>
      </w:r>
      <w:r w:rsidR="00183E39">
        <w:rPr>
          <w:sz w:val="24"/>
          <w:szCs w:val="24"/>
          <w:lang w:val="ru-RU"/>
        </w:rPr>
        <w:t>больший</w:t>
      </w:r>
      <w:r w:rsidR="00183E39" w:rsidRPr="008546FD">
        <w:rPr>
          <w:sz w:val="24"/>
          <w:szCs w:val="24"/>
          <w:lang w:val="ru-RU"/>
        </w:rPr>
        <w:t xml:space="preserve"> </w:t>
      </w:r>
      <w:r w:rsidR="00183E39">
        <w:rPr>
          <w:sz w:val="24"/>
          <w:szCs w:val="24"/>
          <w:lang w:val="ru-RU"/>
        </w:rPr>
        <w:t>успех</w:t>
      </w:r>
      <w:r w:rsidR="00183E39" w:rsidRPr="008546FD">
        <w:rPr>
          <w:sz w:val="24"/>
          <w:szCs w:val="24"/>
          <w:lang w:val="ru-RU"/>
        </w:rPr>
        <w:t xml:space="preserve"> </w:t>
      </w:r>
      <w:r w:rsidR="00183E39">
        <w:rPr>
          <w:sz w:val="24"/>
          <w:szCs w:val="24"/>
          <w:lang w:val="ru-RU"/>
        </w:rPr>
        <w:t>на</w:t>
      </w:r>
      <w:r w:rsidR="00183E39" w:rsidRPr="008546FD">
        <w:rPr>
          <w:sz w:val="24"/>
          <w:szCs w:val="24"/>
          <w:lang w:val="ru-RU"/>
        </w:rPr>
        <w:t xml:space="preserve"> </w:t>
      </w:r>
      <w:r w:rsidR="00183E39">
        <w:rPr>
          <w:sz w:val="24"/>
          <w:szCs w:val="24"/>
          <w:lang w:val="ru-RU"/>
        </w:rPr>
        <w:t>выставке</w:t>
      </w:r>
      <w:r w:rsidR="00183E39" w:rsidRPr="008546FD">
        <w:rPr>
          <w:sz w:val="24"/>
          <w:szCs w:val="24"/>
          <w:lang w:val="ru-RU"/>
        </w:rPr>
        <w:t>.</w:t>
      </w:r>
    </w:p>
    <w:p w:rsidR="008D2C60" w:rsidRPr="008546FD" w:rsidRDefault="008D2C60" w:rsidP="000E6C68">
      <w:pPr>
        <w:spacing w:line="276" w:lineRule="auto"/>
        <w:ind w:left="720"/>
        <w:jc w:val="both"/>
        <w:rPr>
          <w:sz w:val="24"/>
          <w:szCs w:val="24"/>
          <w:lang w:val="ru-RU"/>
        </w:rPr>
      </w:pPr>
    </w:p>
    <w:p w:rsidR="00065B0F" w:rsidRPr="00183E39" w:rsidRDefault="00183E39" w:rsidP="000E6C68">
      <w:pPr>
        <w:spacing w:line="276" w:lineRule="auto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 многих выставках участникам, зарегистрировавшимся заранее, </w:t>
      </w:r>
      <w:r w:rsidR="00A6672C">
        <w:rPr>
          <w:sz w:val="24"/>
          <w:szCs w:val="24"/>
          <w:lang w:val="ru-RU"/>
        </w:rPr>
        <w:t>стенды предоставляются со скидкой</w:t>
      </w:r>
      <w:r>
        <w:rPr>
          <w:sz w:val="24"/>
          <w:szCs w:val="24"/>
          <w:lang w:val="ru-RU"/>
        </w:rPr>
        <w:t>.</w:t>
      </w:r>
    </w:p>
    <w:p w:rsidR="00085AEC" w:rsidRPr="00183E39" w:rsidRDefault="00085AEC" w:rsidP="000E6C68">
      <w:pPr>
        <w:spacing w:line="276" w:lineRule="auto"/>
        <w:ind w:left="720"/>
        <w:jc w:val="both"/>
        <w:rPr>
          <w:sz w:val="24"/>
          <w:szCs w:val="24"/>
          <w:lang w:val="ru-RU"/>
        </w:rPr>
      </w:pPr>
    </w:p>
    <w:p w:rsidR="00966F76" w:rsidRPr="00183E39" w:rsidRDefault="00183E39" w:rsidP="000E6C68">
      <w:pPr>
        <w:spacing w:line="276" w:lineRule="auto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Например</w:t>
      </w:r>
      <w:r w:rsidRPr="00183E39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en-GB"/>
        </w:rPr>
        <w:t>ANUGA</w:t>
      </w:r>
      <w:r w:rsidRPr="00183E39">
        <w:rPr>
          <w:sz w:val="24"/>
          <w:szCs w:val="24"/>
          <w:lang w:val="ru-RU"/>
        </w:rPr>
        <w:t>-</w:t>
      </w:r>
      <w:r w:rsidR="00F26077" w:rsidRPr="00183E39">
        <w:rPr>
          <w:sz w:val="24"/>
          <w:szCs w:val="24"/>
          <w:lang w:val="ru-RU"/>
        </w:rPr>
        <w:t xml:space="preserve">2015 </w:t>
      </w:r>
      <w:r>
        <w:rPr>
          <w:sz w:val="24"/>
          <w:szCs w:val="24"/>
          <w:lang w:val="ru-RU"/>
        </w:rPr>
        <w:t>в Кёльне, Германия:</w:t>
      </w:r>
    </w:p>
    <w:p w:rsidR="00183E39" w:rsidRPr="00183E39" w:rsidRDefault="00183E39" w:rsidP="00183E39">
      <w:pPr>
        <w:numPr>
          <w:ilvl w:val="0"/>
          <w:numId w:val="23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Цена до</w:t>
      </w:r>
      <w:r w:rsidRPr="00183E39">
        <w:rPr>
          <w:sz w:val="24"/>
          <w:szCs w:val="24"/>
          <w:lang w:val="ru-RU"/>
        </w:rPr>
        <w:t xml:space="preserve"> 30 </w:t>
      </w:r>
      <w:r>
        <w:rPr>
          <w:sz w:val="24"/>
          <w:szCs w:val="24"/>
          <w:lang w:val="ru-RU"/>
        </w:rPr>
        <w:t>сентября</w:t>
      </w:r>
      <w:r w:rsidRPr="00183E39">
        <w:rPr>
          <w:sz w:val="24"/>
          <w:szCs w:val="24"/>
          <w:lang w:val="ru-RU"/>
        </w:rPr>
        <w:t xml:space="preserve"> 2014 </w:t>
      </w:r>
      <w:r>
        <w:rPr>
          <w:sz w:val="24"/>
          <w:szCs w:val="24"/>
          <w:lang w:val="ru-RU"/>
        </w:rPr>
        <w:t>г</w:t>
      </w:r>
      <w:r w:rsidRPr="00183E39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(за год до выставки) – 222 евро/м</w:t>
      </w:r>
      <w:r w:rsidRPr="00183E39">
        <w:rPr>
          <w:sz w:val="24"/>
          <w:szCs w:val="24"/>
          <w:vertAlign w:val="superscript"/>
          <w:lang w:val="ru-RU"/>
        </w:rPr>
        <w:t>2</w:t>
      </w:r>
      <w:r>
        <w:rPr>
          <w:sz w:val="24"/>
          <w:szCs w:val="24"/>
          <w:lang w:val="ru-RU"/>
        </w:rPr>
        <w:t>;</w:t>
      </w:r>
    </w:p>
    <w:p w:rsidR="00966F76" w:rsidRPr="00183E39" w:rsidRDefault="00183E39" w:rsidP="00183E39">
      <w:pPr>
        <w:numPr>
          <w:ilvl w:val="0"/>
          <w:numId w:val="23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Цена после 30 сентября 2014 г. – 238 евро/м</w:t>
      </w:r>
      <w:r w:rsidRPr="00183E39">
        <w:rPr>
          <w:sz w:val="24"/>
          <w:szCs w:val="24"/>
          <w:vertAlign w:val="superscript"/>
          <w:lang w:val="ru-RU"/>
        </w:rPr>
        <w:t>2</w:t>
      </w:r>
      <w:r w:rsidRPr="00183E39">
        <w:rPr>
          <w:sz w:val="24"/>
          <w:szCs w:val="24"/>
          <w:lang w:val="ru-RU"/>
        </w:rPr>
        <w:t>.</w:t>
      </w:r>
    </w:p>
    <w:p w:rsidR="007550CF" w:rsidRPr="008546FD" w:rsidRDefault="007550CF" w:rsidP="000E6C68">
      <w:pPr>
        <w:spacing w:line="276" w:lineRule="auto"/>
        <w:ind w:left="720"/>
        <w:jc w:val="both"/>
        <w:rPr>
          <w:sz w:val="24"/>
          <w:szCs w:val="24"/>
          <w:lang w:val="ru-RU"/>
        </w:rPr>
      </w:pPr>
    </w:p>
    <w:p w:rsidR="008E3BA7" w:rsidRDefault="00A6672C" w:rsidP="000E6C68">
      <w:pPr>
        <w:pStyle w:val="Heading1"/>
        <w:numPr>
          <w:ilvl w:val="2"/>
          <w:numId w:val="1"/>
        </w:numPr>
        <w:spacing w:line="276" w:lineRule="auto"/>
        <w:jc w:val="both"/>
        <w:rPr>
          <w:rStyle w:val="Strong"/>
          <w:sz w:val="28"/>
          <w:lang w:val="en-US"/>
        </w:rPr>
      </w:pPr>
      <w:bookmarkStart w:id="15" w:name="_Toc406337752"/>
      <w:r>
        <w:rPr>
          <w:rStyle w:val="Strong"/>
          <w:sz w:val="28"/>
          <w:lang w:val="ru-RU"/>
        </w:rPr>
        <w:t>Выбор презентуемых продуктов</w:t>
      </w:r>
      <w:bookmarkEnd w:id="15"/>
    </w:p>
    <w:p w:rsidR="00A6672C" w:rsidRPr="00A6672C" w:rsidRDefault="00A6672C" w:rsidP="00202C25">
      <w:pPr>
        <w:spacing w:line="276" w:lineRule="auto"/>
        <w:ind w:left="70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Основная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цель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выставок</w:t>
      </w:r>
      <w:r w:rsidRPr="008546FD">
        <w:rPr>
          <w:sz w:val="24"/>
          <w:szCs w:val="24"/>
          <w:lang w:val="ru-RU"/>
        </w:rPr>
        <w:t xml:space="preserve"> – </w:t>
      </w:r>
      <w:r>
        <w:rPr>
          <w:sz w:val="24"/>
          <w:szCs w:val="24"/>
          <w:lang w:val="ru-RU"/>
        </w:rPr>
        <w:t>представить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новые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продукты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рынку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потенциальным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покупателям</w:t>
      </w:r>
      <w:r w:rsidRPr="008546FD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Поэтому продукты необходимо представить как можно привлекательнее.</w:t>
      </w:r>
    </w:p>
    <w:p w:rsidR="00051547" w:rsidRPr="008546FD" w:rsidRDefault="00051547" w:rsidP="000E6C68">
      <w:pPr>
        <w:spacing w:line="276" w:lineRule="auto"/>
        <w:ind w:left="708"/>
        <w:jc w:val="both"/>
        <w:rPr>
          <w:sz w:val="24"/>
          <w:szCs w:val="24"/>
          <w:lang w:val="ru-RU"/>
        </w:rPr>
      </w:pPr>
    </w:p>
    <w:p w:rsidR="00A6672C" w:rsidRDefault="00A6672C" w:rsidP="000E6C68">
      <w:pPr>
        <w:spacing w:line="276" w:lineRule="auto"/>
        <w:ind w:left="70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Пищевые продукты должны быть высочайшего качества – как по вкусу, так и по внешнему виду. Внешний вид особенно важен для европейских потребителей, так как он в первую очередь влияет на их предпочтения.</w:t>
      </w:r>
    </w:p>
    <w:p w:rsidR="00A6672C" w:rsidRPr="00A6672C" w:rsidRDefault="00A6672C" w:rsidP="000E6C68">
      <w:pPr>
        <w:spacing w:line="276" w:lineRule="auto"/>
        <w:ind w:left="708"/>
        <w:jc w:val="both"/>
        <w:rPr>
          <w:sz w:val="24"/>
          <w:szCs w:val="24"/>
          <w:lang w:val="ru-RU"/>
        </w:rPr>
      </w:pPr>
    </w:p>
    <w:p w:rsidR="000E6C68" w:rsidRPr="00A6672C" w:rsidRDefault="00A6672C" w:rsidP="000E6C68">
      <w:pPr>
        <w:spacing w:line="276" w:lineRule="auto"/>
        <w:ind w:left="70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Помимо самой продукции, важна и упаковка, которую тоже необходимо представить самым привлекательным образом.</w:t>
      </w:r>
    </w:p>
    <w:p w:rsidR="00202C25" w:rsidRPr="00A6672C" w:rsidRDefault="00202C25" w:rsidP="000E6C68">
      <w:pPr>
        <w:spacing w:line="276" w:lineRule="auto"/>
        <w:ind w:left="708"/>
        <w:jc w:val="both"/>
        <w:rPr>
          <w:sz w:val="24"/>
          <w:szCs w:val="24"/>
          <w:lang w:val="ru-RU"/>
        </w:rPr>
      </w:pPr>
    </w:p>
    <w:p w:rsidR="00202C25" w:rsidRPr="00A6672C" w:rsidRDefault="00A6672C" w:rsidP="000E6C68">
      <w:pPr>
        <w:spacing w:line="276" w:lineRule="auto"/>
        <w:ind w:left="70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Далее, необходимо учитывать и то, как представлены продукты – в какой форме, на каких подносах и с какими световыми эффектами.</w:t>
      </w:r>
    </w:p>
    <w:p w:rsidR="00202C25" w:rsidRPr="00A6672C" w:rsidRDefault="00202C25" w:rsidP="000E6C68">
      <w:pPr>
        <w:spacing w:line="276" w:lineRule="auto"/>
        <w:ind w:left="708"/>
        <w:jc w:val="both"/>
        <w:rPr>
          <w:sz w:val="24"/>
          <w:szCs w:val="24"/>
          <w:lang w:val="ru-RU"/>
        </w:rPr>
      </w:pPr>
    </w:p>
    <w:p w:rsidR="008D2C60" w:rsidRDefault="0058644E" w:rsidP="00B87935">
      <w:pPr>
        <w:spacing w:line="276" w:lineRule="auto"/>
        <w:ind w:left="708" w:firstLine="516"/>
        <w:jc w:val="both"/>
        <w:rPr>
          <w:sz w:val="24"/>
          <w:szCs w:val="24"/>
          <w:lang w:val="en-US"/>
        </w:rPr>
      </w:pPr>
      <w:r w:rsidRPr="001F7189"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4474210" cy="3355975"/>
            <wp:effectExtent l="0" t="0" r="2540" b="0"/>
            <wp:docPr id="7" name="Picture 7" descr="Jitty_Fancy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itty_Fancybo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C60" w:rsidRDefault="008D2C60" w:rsidP="005F54D2">
      <w:pPr>
        <w:spacing w:line="276" w:lineRule="auto"/>
        <w:ind w:left="708"/>
        <w:jc w:val="both"/>
        <w:rPr>
          <w:sz w:val="24"/>
          <w:szCs w:val="24"/>
          <w:lang w:val="en-US"/>
        </w:rPr>
      </w:pPr>
    </w:p>
    <w:p w:rsidR="005F54D2" w:rsidRPr="00EE1317" w:rsidRDefault="00A6672C" w:rsidP="005F54D2">
      <w:pPr>
        <w:pStyle w:val="Heading1"/>
        <w:numPr>
          <w:ilvl w:val="2"/>
          <w:numId w:val="1"/>
        </w:numPr>
        <w:spacing w:line="276" w:lineRule="auto"/>
        <w:jc w:val="both"/>
        <w:rPr>
          <w:rStyle w:val="Strong"/>
          <w:b/>
          <w:sz w:val="28"/>
          <w:szCs w:val="28"/>
          <w:lang w:val="en-US"/>
        </w:rPr>
      </w:pPr>
      <w:bookmarkStart w:id="16" w:name="_Toc406337753"/>
      <w:r>
        <w:rPr>
          <w:b w:val="0"/>
          <w:sz w:val="28"/>
          <w:szCs w:val="28"/>
          <w:lang w:val="ru-RU"/>
        </w:rPr>
        <w:t>Материалы для раздачи на выставке</w:t>
      </w:r>
      <w:bookmarkEnd w:id="16"/>
    </w:p>
    <w:p w:rsidR="005F54D2" w:rsidRPr="00F26077" w:rsidRDefault="005F54D2" w:rsidP="005F54D2">
      <w:pPr>
        <w:jc w:val="both"/>
        <w:rPr>
          <w:lang w:val="en-US"/>
        </w:rPr>
      </w:pPr>
    </w:p>
    <w:p w:rsidR="00A6672C" w:rsidRDefault="00A6672C" w:rsidP="005F54D2">
      <w:pPr>
        <w:spacing w:line="276" w:lineRule="auto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Во время </w:t>
      </w:r>
      <w:r w:rsidR="006D0BF5">
        <w:rPr>
          <w:sz w:val="24"/>
          <w:szCs w:val="24"/>
          <w:lang w:val="ru-RU"/>
        </w:rPr>
        <w:t>выставки желательно раздавать посетителям стенда информационные материалы о компании и её продуктах. Посетители обычно ходят по разным стендам и собирают материалы и образцы продукции. Многим из них впоследствии будет трудно вспомнить все компании, которые они посетили.</w:t>
      </w:r>
    </w:p>
    <w:p w:rsidR="006D0BF5" w:rsidRDefault="006D0BF5" w:rsidP="005F54D2">
      <w:pPr>
        <w:spacing w:line="276" w:lineRule="auto"/>
        <w:ind w:left="720"/>
        <w:jc w:val="both"/>
        <w:rPr>
          <w:sz w:val="24"/>
          <w:szCs w:val="24"/>
          <w:lang w:val="ru-RU"/>
        </w:rPr>
      </w:pPr>
    </w:p>
    <w:p w:rsidR="005F54D2" w:rsidRPr="006D0BF5" w:rsidRDefault="006D0BF5" w:rsidP="005F54D2">
      <w:pPr>
        <w:spacing w:line="276" w:lineRule="auto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раздаточных материалах должны быть включены наиболее важные сведения о компании и предлагаемых продуктах и услугах. Материалы должны быть краткими и привлекательно выглядеть – с картинками и по возможности с небольшими образцами продуктов. Посетителям выставки неудобно таскать большие и тяжёлые каталоги с разных стендов.</w:t>
      </w:r>
    </w:p>
    <w:p w:rsidR="00106DC4" w:rsidRPr="006D0BF5" w:rsidRDefault="00106DC4" w:rsidP="005F54D2">
      <w:pPr>
        <w:spacing w:line="276" w:lineRule="auto"/>
        <w:ind w:left="720"/>
        <w:jc w:val="both"/>
        <w:rPr>
          <w:sz w:val="24"/>
          <w:szCs w:val="24"/>
          <w:lang w:val="ru-RU"/>
        </w:rPr>
      </w:pPr>
    </w:p>
    <w:p w:rsidR="00106DC4" w:rsidRPr="006D0BF5" w:rsidRDefault="006D0BF5" w:rsidP="005F54D2">
      <w:pPr>
        <w:spacing w:line="276" w:lineRule="auto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Поэтому обычно лучшим решением является листовка или небольшая брошюрка (с прикреплённой визиткой продавца).</w:t>
      </w:r>
    </w:p>
    <w:p w:rsidR="007F6799" w:rsidRPr="006D0BF5" w:rsidRDefault="007F6799" w:rsidP="005F54D2">
      <w:pPr>
        <w:spacing w:line="276" w:lineRule="auto"/>
        <w:ind w:left="720"/>
        <w:jc w:val="both"/>
        <w:rPr>
          <w:sz w:val="24"/>
          <w:szCs w:val="24"/>
          <w:lang w:val="ru-RU"/>
        </w:rPr>
      </w:pPr>
    </w:p>
    <w:p w:rsidR="007550CF" w:rsidRDefault="006D0BF5" w:rsidP="006D0BF5">
      <w:pPr>
        <w:spacing w:line="276" w:lineRule="auto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Что касается языков, информация должна быть представлена на английском языке, а для России и Азии – ещё и на русском.</w:t>
      </w:r>
    </w:p>
    <w:p w:rsidR="006D0BF5" w:rsidRPr="006D0BF5" w:rsidRDefault="006D0BF5" w:rsidP="006D0BF5">
      <w:pPr>
        <w:spacing w:line="276" w:lineRule="auto"/>
        <w:ind w:left="720"/>
        <w:jc w:val="both"/>
        <w:rPr>
          <w:sz w:val="24"/>
          <w:szCs w:val="24"/>
          <w:lang w:val="ru-RU"/>
        </w:rPr>
      </w:pPr>
    </w:p>
    <w:p w:rsidR="00D17E67" w:rsidRPr="00085AEC" w:rsidRDefault="006D0BF5" w:rsidP="00D17E67">
      <w:pPr>
        <w:pStyle w:val="Heading1"/>
        <w:numPr>
          <w:ilvl w:val="2"/>
          <w:numId w:val="1"/>
        </w:numPr>
        <w:spacing w:line="276" w:lineRule="auto"/>
        <w:jc w:val="both"/>
        <w:rPr>
          <w:rStyle w:val="Strong"/>
          <w:sz w:val="28"/>
          <w:szCs w:val="28"/>
          <w:lang w:val="en-US"/>
        </w:rPr>
      </w:pPr>
      <w:bookmarkStart w:id="17" w:name="_Toc406337754"/>
      <w:r>
        <w:rPr>
          <w:b w:val="0"/>
          <w:sz w:val="28"/>
          <w:szCs w:val="28"/>
          <w:lang w:val="ru-RU"/>
        </w:rPr>
        <w:t>Приглашение клиентов</w:t>
      </w:r>
      <w:bookmarkEnd w:id="17"/>
    </w:p>
    <w:p w:rsidR="00D17E67" w:rsidRPr="00F26077" w:rsidRDefault="00D17E67" w:rsidP="00D17E67">
      <w:pPr>
        <w:jc w:val="both"/>
        <w:rPr>
          <w:lang w:val="en-US"/>
        </w:rPr>
      </w:pPr>
    </w:p>
    <w:p w:rsidR="006D0BF5" w:rsidRPr="006D0BF5" w:rsidRDefault="006D0BF5" w:rsidP="00B55665">
      <w:pPr>
        <w:spacing w:line="276" w:lineRule="auto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 4-6 недель до начала мероприятия пригласите клиентов на выставку и проинформируйте их о новых продуктах и о расположении вашего стенда. Даже если они не смогут прийти, таким шагом вы улучшите свой имидж и покажете, что компания активно работает и предлагает отличные продукты.</w:t>
      </w:r>
    </w:p>
    <w:p w:rsidR="0001705A" w:rsidRPr="008546FD" w:rsidRDefault="0001705A" w:rsidP="00B55665">
      <w:pPr>
        <w:spacing w:line="276" w:lineRule="auto"/>
        <w:ind w:left="720"/>
        <w:jc w:val="both"/>
        <w:rPr>
          <w:sz w:val="24"/>
          <w:szCs w:val="24"/>
          <w:lang w:val="ru-RU"/>
        </w:rPr>
      </w:pPr>
    </w:p>
    <w:p w:rsidR="006D0BF5" w:rsidRPr="006D0BF5" w:rsidRDefault="006D0BF5" w:rsidP="00B55665">
      <w:pPr>
        <w:spacing w:line="276" w:lineRule="auto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Приглашение может быть сделано в личном общении с партнёрами и клиентами, либо путём рассылки приглашений.</w:t>
      </w:r>
    </w:p>
    <w:p w:rsidR="006D0BF5" w:rsidRPr="006D0BF5" w:rsidRDefault="006D0BF5" w:rsidP="00B55665">
      <w:pPr>
        <w:spacing w:line="276" w:lineRule="auto"/>
        <w:ind w:left="720"/>
        <w:jc w:val="both"/>
        <w:rPr>
          <w:sz w:val="24"/>
          <w:szCs w:val="24"/>
          <w:lang w:val="ru-RU"/>
        </w:rPr>
      </w:pPr>
    </w:p>
    <w:p w:rsidR="00A401EB" w:rsidRPr="009C369B" w:rsidRDefault="009C369B" w:rsidP="00B55665">
      <w:pPr>
        <w:spacing w:line="276" w:lineRule="auto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Приглашения наиболее привлекательны, если к ним приложен бесплатный (или со скидкой) входной билет и/или купон на подарок, который они могут забрать на стенде. Подарком должно быть что-то, что тесно связано с продуктом.</w:t>
      </w:r>
    </w:p>
    <w:p w:rsidR="00A401EB" w:rsidRPr="009C369B" w:rsidRDefault="00A401EB" w:rsidP="00B55665">
      <w:pPr>
        <w:spacing w:line="276" w:lineRule="auto"/>
        <w:ind w:left="720"/>
        <w:jc w:val="both"/>
        <w:rPr>
          <w:sz w:val="24"/>
          <w:szCs w:val="24"/>
          <w:lang w:val="ru-RU"/>
        </w:rPr>
      </w:pPr>
    </w:p>
    <w:p w:rsidR="00A401EB" w:rsidRPr="009C369B" w:rsidRDefault="009C369B" w:rsidP="00B55665">
      <w:pPr>
        <w:spacing w:line="276" w:lineRule="auto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Также крайне важно пригласить потенциальных покупателей и торговых партнёров посредством прямого маркетинга и через специализированные журналы. Выставки – это отличный шанс встретить новых клиентов.</w:t>
      </w:r>
    </w:p>
    <w:p w:rsidR="00B55665" w:rsidRPr="009C369B" w:rsidRDefault="00B55665" w:rsidP="00B55665">
      <w:pPr>
        <w:spacing w:line="276" w:lineRule="auto"/>
        <w:ind w:left="720"/>
        <w:jc w:val="both"/>
        <w:rPr>
          <w:sz w:val="24"/>
          <w:szCs w:val="24"/>
          <w:lang w:val="ru-RU"/>
        </w:rPr>
      </w:pPr>
    </w:p>
    <w:p w:rsidR="00D17E67" w:rsidRPr="00DA532D" w:rsidRDefault="009C369B" w:rsidP="00D17E67">
      <w:pPr>
        <w:pStyle w:val="Heading1"/>
        <w:numPr>
          <w:ilvl w:val="2"/>
          <w:numId w:val="1"/>
        </w:numPr>
        <w:spacing w:line="276" w:lineRule="auto"/>
        <w:jc w:val="both"/>
        <w:rPr>
          <w:b w:val="0"/>
          <w:bCs w:val="0"/>
          <w:sz w:val="28"/>
          <w:szCs w:val="28"/>
          <w:lang w:val="en-US"/>
        </w:rPr>
      </w:pPr>
      <w:bookmarkStart w:id="18" w:name="_Toc406337755"/>
      <w:r>
        <w:rPr>
          <w:b w:val="0"/>
          <w:sz w:val="28"/>
          <w:szCs w:val="28"/>
          <w:lang w:val="ru-RU"/>
        </w:rPr>
        <w:t>Контрольный список для выставки</w:t>
      </w:r>
      <w:bookmarkEnd w:id="18"/>
    </w:p>
    <w:p w:rsidR="00DA532D" w:rsidRDefault="00DA532D" w:rsidP="00DA532D">
      <w:pPr>
        <w:spacing w:line="276" w:lineRule="auto"/>
        <w:jc w:val="both"/>
        <w:rPr>
          <w:lang w:val="en-US"/>
        </w:rPr>
      </w:pPr>
    </w:p>
    <w:p w:rsidR="004424E9" w:rsidRDefault="009C369B" w:rsidP="00DA532D">
      <w:pPr>
        <w:spacing w:line="276" w:lineRule="auto"/>
        <w:ind w:left="70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Поскольку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подготовка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требует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большого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объёма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работы</w:t>
      </w:r>
      <w:r w:rsidRPr="008546FD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желательно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приготовить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контрольный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список</w:t>
      </w:r>
      <w:r w:rsidRPr="008546FD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В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него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входят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все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действия</w:t>
      </w:r>
      <w:r w:rsidRPr="008546FD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которые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необходимо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выполнить</w:t>
      </w:r>
      <w:r w:rsidRPr="008546FD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сроки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ответственные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лица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для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каждого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вида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деятельности</w:t>
      </w:r>
      <w:r w:rsidRPr="008546FD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В некоторых шагах можно указать и связанные с ними расходы.</w:t>
      </w:r>
    </w:p>
    <w:p w:rsidR="00A26E25" w:rsidRPr="008546FD" w:rsidRDefault="00A26E25" w:rsidP="00DA532D">
      <w:pPr>
        <w:spacing w:line="276" w:lineRule="auto"/>
        <w:ind w:left="708"/>
        <w:jc w:val="both"/>
        <w:rPr>
          <w:sz w:val="24"/>
          <w:szCs w:val="24"/>
          <w:lang w:val="ru-RU"/>
        </w:rPr>
      </w:pPr>
    </w:p>
    <w:p w:rsidR="004424E9" w:rsidRDefault="00A26E25" w:rsidP="00D17E67">
      <w:pPr>
        <w:spacing w:line="276" w:lineRule="auto"/>
        <w:ind w:left="72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object w:dxaOrig="12676" w:dyaOrig="66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5pt;height:213.75pt" o:ole="">
            <v:imagedata r:id="rId16" o:title=""/>
          </v:shape>
          <o:OLEObject Type="Embed" ProgID="Excel.Sheet.12" ShapeID="_x0000_i1025" DrawAspect="Content" ObjectID="_1480079638" r:id="rId17"/>
        </w:object>
      </w:r>
    </w:p>
    <w:p w:rsidR="007550CF" w:rsidRDefault="007550CF" w:rsidP="00990616">
      <w:pPr>
        <w:spacing w:line="276" w:lineRule="auto"/>
        <w:jc w:val="both"/>
        <w:rPr>
          <w:sz w:val="24"/>
          <w:szCs w:val="24"/>
          <w:lang w:val="en-GB"/>
        </w:rPr>
      </w:pPr>
    </w:p>
    <w:p w:rsidR="00085AEC" w:rsidRPr="00085AEC" w:rsidRDefault="00A26E25" w:rsidP="005F54D2">
      <w:pPr>
        <w:pStyle w:val="Heading1"/>
        <w:numPr>
          <w:ilvl w:val="2"/>
          <w:numId w:val="1"/>
        </w:numPr>
        <w:spacing w:line="276" w:lineRule="auto"/>
        <w:jc w:val="both"/>
        <w:rPr>
          <w:rStyle w:val="Strong"/>
          <w:sz w:val="28"/>
          <w:szCs w:val="28"/>
          <w:lang w:val="en-US"/>
        </w:rPr>
      </w:pPr>
      <w:bookmarkStart w:id="19" w:name="_Toc406337756"/>
      <w:r>
        <w:rPr>
          <w:rStyle w:val="Strong"/>
          <w:sz w:val="28"/>
          <w:szCs w:val="28"/>
          <w:lang w:val="ru-RU"/>
        </w:rPr>
        <w:t>Расчёт стоимости участия в выставке</w:t>
      </w:r>
      <w:bookmarkEnd w:id="19"/>
    </w:p>
    <w:p w:rsidR="00085AEC" w:rsidRPr="00F26077" w:rsidRDefault="00085AEC" w:rsidP="000E6C68">
      <w:pPr>
        <w:jc w:val="both"/>
        <w:rPr>
          <w:lang w:val="en-US"/>
        </w:rPr>
      </w:pPr>
    </w:p>
    <w:p w:rsidR="00A26E25" w:rsidRDefault="0027716A" w:rsidP="000E6C68">
      <w:pPr>
        <w:spacing w:line="276" w:lineRule="auto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Стоимость заказа стенда обычно зависит от площади. Участие в выставке может стоить очень дорого – не только из-за расходов на саму выставку, но и из-за связанных с ней затрат, таких как стоимость перелёта, проживания, маркетинга и т.д.</w:t>
      </w:r>
    </w:p>
    <w:p w:rsidR="0027716A" w:rsidRDefault="0027716A" w:rsidP="000E6C68">
      <w:pPr>
        <w:spacing w:line="276" w:lineRule="auto"/>
        <w:ind w:left="720"/>
        <w:jc w:val="both"/>
        <w:rPr>
          <w:sz w:val="24"/>
          <w:szCs w:val="24"/>
          <w:lang w:val="ru-RU"/>
        </w:rPr>
      </w:pPr>
    </w:p>
    <w:p w:rsidR="00D00B6C" w:rsidRDefault="0027716A" w:rsidP="00D00B6C">
      <w:pPr>
        <w:spacing w:line="276" w:lineRule="auto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таблице ниже можно ознакомиться с примерными затратами</w:t>
      </w:r>
      <w:r w:rsidR="00D00B6C">
        <w:rPr>
          <w:sz w:val="24"/>
          <w:szCs w:val="24"/>
          <w:lang w:val="ru-RU"/>
        </w:rPr>
        <w:t xml:space="preserve"> на участие в выставке, хотя это далеко не исчерпывающий список.</w:t>
      </w:r>
    </w:p>
    <w:p w:rsidR="00D00B6C" w:rsidRPr="00D00B6C" w:rsidRDefault="00D00B6C" w:rsidP="00D00B6C">
      <w:pPr>
        <w:spacing w:line="276" w:lineRule="auto"/>
        <w:ind w:left="720"/>
        <w:jc w:val="both"/>
        <w:rPr>
          <w:sz w:val="24"/>
          <w:szCs w:val="24"/>
          <w:lang w:val="ru-RU"/>
        </w:rPr>
      </w:pPr>
    </w:p>
    <w:p w:rsidR="00DA6753" w:rsidRPr="00D00B6C" w:rsidRDefault="00D00B6C" w:rsidP="00D00B6C">
      <w:pPr>
        <w:numPr>
          <w:ilvl w:val="0"/>
          <w:numId w:val="12"/>
        </w:numPr>
        <w:spacing w:line="276" w:lineRule="auto"/>
        <w:jc w:val="both"/>
        <w:rPr>
          <w:sz w:val="24"/>
          <w:szCs w:val="24"/>
          <w:lang w:val="ru-RU"/>
        </w:rPr>
      </w:pPr>
      <w:r w:rsidRPr="00D00B6C">
        <w:rPr>
          <w:b/>
          <w:sz w:val="24"/>
          <w:szCs w:val="24"/>
          <w:lang w:val="ru-RU"/>
        </w:rPr>
        <w:t xml:space="preserve">Регистрация: </w:t>
      </w:r>
      <w:r>
        <w:rPr>
          <w:sz w:val="24"/>
          <w:szCs w:val="24"/>
          <w:lang w:val="ru-RU"/>
        </w:rPr>
        <w:t xml:space="preserve">фиксированный платёж </w:t>
      </w:r>
      <w:r w:rsidR="00DA6753" w:rsidRPr="00D00B6C">
        <w:rPr>
          <w:i/>
          <w:sz w:val="24"/>
          <w:szCs w:val="24"/>
          <w:lang w:val="ru-RU"/>
        </w:rPr>
        <w:t>(</w:t>
      </w:r>
      <w:r w:rsidR="00DA6753" w:rsidRPr="00DA6753">
        <w:rPr>
          <w:i/>
          <w:sz w:val="24"/>
          <w:szCs w:val="24"/>
          <w:lang w:val="en-GB"/>
        </w:rPr>
        <w:t>ANUGA</w:t>
      </w:r>
      <w:r w:rsidR="00DA6753" w:rsidRPr="00D00B6C">
        <w:rPr>
          <w:i/>
          <w:sz w:val="24"/>
          <w:szCs w:val="24"/>
          <w:lang w:val="ru-RU"/>
        </w:rPr>
        <w:t xml:space="preserve"> 2015: 290 </w:t>
      </w:r>
      <w:r>
        <w:rPr>
          <w:i/>
          <w:sz w:val="24"/>
          <w:szCs w:val="24"/>
          <w:lang w:val="ru-RU"/>
        </w:rPr>
        <w:t>евро</w:t>
      </w:r>
      <w:r w:rsidR="00DA6753" w:rsidRPr="00D00B6C">
        <w:rPr>
          <w:i/>
          <w:sz w:val="24"/>
          <w:szCs w:val="24"/>
          <w:lang w:val="ru-RU"/>
        </w:rPr>
        <w:t>)</w:t>
      </w:r>
    </w:p>
    <w:p w:rsidR="00DA6753" w:rsidRPr="00D00B6C" w:rsidRDefault="00D00B6C" w:rsidP="000E6C68">
      <w:pPr>
        <w:numPr>
          <w:ilvl w:val="0"/>
          <w:numId w:val="12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Оплата за стенд</w:t>
      </w:r>
      <w:r w:rsidR="00DA6753" w:rsidRPr="00D00B6C">
        <w:rPr>
          <w:b/>
          <w:sz w:val="24"/>
          <w:szCs w:val="24"/>
          <w:lang w:val="ru-RU"/>
        </w:rPr>
        <w:t>:</w:t>
      </w:r>
      <w:r w:rsidR="00DA6753" w:rsidRPr="00D00B6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фиксированный платёж за м</w:t>
      </w:r>
      <w:r w:rsidR="00DA6753" w:rsidRPr="00D00B6C">
        <w:rPr>
          <w:sz w:val="24"/>
          <w:szCs w:val="24"/>
          <w:lang w:val="ru-RU"/>
        </w:rPr>
        <w:t xml:space="preserve">² </w:t>
      </w:r>
      <w:r w:rsidR="00DA6753" w:rsidRPr="00D00B6C">
        <w:rPr>
          <w:i/>
          <w:sz w:val="24"/>
          <w:szCs w:val="24"/>
          <w:lang w:val="ru-RU"/>
        </w:rPr>
        <w:t>(</w:t>
      </w:r>
      <w:r w:rsidR="00DA6753" w:rsidRPr="00DA6753">
        <w:rPr>
          <w:i/>
          <w:sz w:val="24"/>
          <w:szCs w:val="24"/>
          <w:lang w:val="en-GB"/>
        </w:rPr>
        <w:t>ANUGA</w:t>
      </w:r>
      <w:r w:rsidR="00DA6753" w:rsidRPr="00D00B6C">
        <w:rPr>
          <w:i/>
          <w:sz w:val="24"/>
          <w:szCs w:val="24"/>
          <w:lang w:val="ru-RU"/>
        </w:rPr>
        <w:t xml:space="preserve"> 2015: 238 </w:t>
      </w:r>
      <w:r>
        <w:rPr>
          <w:i/>
          <w:sz w:val="24"/>
          <w:szCs w:val="24"/>
          <w:lang w:val="ru-RU"/>
        </w:rPr>
        <w:t>евро/м</w:t>
      </w:r>
      <w:r w:rsidR="00DA6753" w:rsidRPr="00D00B6C">
        <w:rPr>
          <w:i/>
          <w:sz w:val="24"/>
          <w:szCs w:val="24"/>
          <w:lang w:val="ru-RU"/>
        </w:rPr>
        <w:t>²)</w:t>
      </w:r>
    </w:p>
    <w:p w:rsidR="00DA6753" w:rsidRPr="00D00B6C" w:rsidRDefault="00D00B6C" w:rsidP="000E6C68">
      <w:pPr>
        <w:numPr>
          <w:ilvl w:val="0"/>
          <w:numId w:val="12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Оплата</w:t>
      </w:r>
      <w:r w:rsidRPr="00D00B6C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>электроэнергии</w:t>
      </w:r>
      <w:r w:rsidRPr="00D00B6C">
        <w:rPr>
          <w:b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во время выставки </w:t>
      </w:r>
      <w:r w:rsidR="00DA6753" w:rsidRPr="00D00B6C">
        <w:rPr>
          <w:i/>
          <w:sz w:val="24"/>
          <w:szCs w:val="24"/>
          <w:lang w:val="ru-RU"/>
        </w:rPr>
        <w:t>(</w:t>
      </w:r>
      <w:r w:rsidR="00DA6753" w:rsidRPr="00DA6753">
        <w:rPr>
          <w:i/>
          <w:sz w:val="24"/>
          <w:szCs w:val="24"/>
          <w:lang w:val="en-GB"/>
        </w:rPr>
        <w:t>ANUGA</w:t>
      </w:r>
      <w:r w:rsidR="00DA6753" w:rsidRPr="00D00B6C">
        <w:rPr>
          <w:i/>
          <w:sz w:val="24"/>
          <w:szCs w:val="24"/>
          <w:lang w:val="ru-RU"/>
        </w:rPr>
        <w:t xml:space="preserve"> 2015: 8 </w:t>
      </w:r>
      <w:r>
        <w:rPr>
          <w:i/>
          <w:sz w:val="24"/>
          <w:szCs w:val="24"/>
          <w:lang w:val="ru-RU"/>
        </w:rPr>
        <w:t>евро/м</w:t>
      </w:r>
      <w:r w:rsidR="00DA6753" w:rsidRPr="00D00B6C">
        <w:rPr>
          <w:i/>
          <w:sz w:val="24"/>
          <w:szCs w:val="24"/>
          <w:lang w:val="ru-RU"/>
        </w:rPr>
        <w:t>²)</w:t>
      </w:r>
    </w:p>
    <w:p w:rsidR="006D2E8B" w:rsidRPr="00D00B6C" w:rsidRDefault="00D00B6C" w:rsidP="000E6C68">
      <w:pPr>
        <w:numPr>
          <w:ilvl w:val="0"/>
          <w:numId w:val="12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Пакет материалов для распечатки каталога выставки</w:t>
      </w:r>
      <w:r w:rsidR="006D2E8B" w:rsidRPr="00D00B6C">
        <w:rPr>
          <w:b/>
          <w:sz w:val="24"/>
          <w:szCs w:val="24"/>
          <w:lang w:val="ru-RU"/>
        </w:rPr>
        <w:t xml:space="preserve"> </w:t>
      </w:r>
      <w:r w:rsidR="006D2E8B" w:rsidRPr="00D00B6C">
        <w:rPr>
          <w:i/>
          <w:sz w:val="24"/>
          <w:szCs w:val="24"/>
          <w:lang w:val="ru-RU"/>
        </w:rPr>
        <w:t>(</w:t>
      </w:r>
      <w:r w:rsidR="006D2E8B" w:rsidRPr="00DA6753">
        <w:rPr>
          <w:i/>
          <w:sz w:val="24"/>
          <w:szCs w:val="24"/>
          <w:lang w:val="en-GB"/>
        </w:rPr>
        <w:t>ANUGA</w:t>
      </w:r>
      <w:r w:rsidR="006D2E8B" w:rsidRPr="00D00B6C">
        <w:rPr>
          <w:i/>
          <w:sz w:val="24"/>
          <w:szCs w:val="24"/>
          <w:lang w:val="ru-RU"/>
        </w:rPr>
        <w:t xml:space="preserve"> 2015: 379 </w:t>
      </w:r>
      <w:r>
        <w:rPr>
          <w:i/>
          <w:sz w:val="24"/>
          <w:szCs w:val="24"/>
          <w:lang w:val="ru-RU"/>
        </w:rPr>
        <w:t>евро</w:t>
      </w:r>
      <w:r w:rsidRPr="00D00B6C">
        <w:rPr>
          <w:i/>
          <w:sz w:val="24"/>
          <w:szCs w:val="24"/>
          <w:lang w:val="ru-RU"/>
        </w:rPr>
        <w:t xml:space="preserve"> </w:t>
      </w:r>
      <w:r>
        <w:rPr>
          <w:i/>
          <w:sz w:val="24"/>
          <w:szCs w:val="24"/>
          <w:lang w:val="ru-RU"/>
        </w:rPr>
        <w:t>обязательный</w:t>
      </w:r>
      <w:r w:rsidRPr="00D00B6C">
        <w:rPr>
          <w:i/>
          <w:sz w:val="24"/>
          <w:szCs w:val="24"/>
          <w:lang w:val="ru-RU"/>
        </w:rPr>
        <w:t xml:space="preserve"> </w:t>
      </w:r>
      <w:r>
        <w:rPr>
          <w:i/>
          <w:sz w:val="24"/>
          <w:szCs w:val="24"/>
          <w:lang w:val="ru-RU"/>
        </w:rPr>
        <w:t>платёж</w:t>
      </w:r>
      <w:r w:rsidR="006D2E8B" w:rsidRPr="00D00B6C">
        <w:rPr>
          <w:i/>
          <w:sz w:val="24"/>
          <w:szCs w:val="24"/>
          <w:lang w:val="ru-RU"/>
        </w:rPr>
        <w:t>)</w:t>
      </w:r>
    </w:p>
    <w:p w:rsidR="006D2E8B" w:rsidRPr="00D00B6C" w:rsidRDefault="006D2E8B" w:rsidP="000E6C68">
      <w:pPr>
        <w:spacing w:line="276" w:lineRule="auto"/>
        <w:ind w:left="1440"/>
        <w:jc w:val="both"/>
        <w:rPr>
          <w:sz w:val="24"/>
          <w:szCs w:val="24"/>
          <w:lang w:val="ru-RU"/>
        </w:rPr>
      </w:pPr>
    </w:p>
    <w:p w:rsidR="008E3BA7" w:rsidRPr="00D00B6C" w:rsidRDefault="00D00B6C" w:rsidP="000E6C68">
      <w:pPr>
        <w:numPr>
          <w:ilvl w:val="0"/>
          <w:numId w:val="12"/>
        </w:numPr>
        <w:spacing w:line="276" w:lineRule="auto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Мебель, оборудование и услуги для оформления стена</w:t>
      </w:r>
    </w:p>
    <w:p w:rsidR="008E3BA7" w:rsidRPr="00D00B6C" w:rsidRDefault="00D00B6C" w:rsidP="000E6C68">
      <w:pPr>
        <w:numPr>
          <w:ilvl w:val="0"/>
          <w:numId w:val="12"/>
        </w:numPr>
        <w:spacing w:line="276" w:lineRule="auto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Продукты</w:t>
      </w:r>
      <w:r w:rsidR="008E3BA7" w:rsidRPr="00D00B6C">
        <w:rPr>
          <w:b/>
          <w:sz w:val="24"/>
          <w:szCs w:val="24"/>
          <w:lang w:val="ru-RU"/>
        </w:rPr>
        <w:t xml:space="preserve">: </w:t>
      </w:r>
      <w:r>
        <w:rPr>
          <w:sz w:val="24"/>
          <w:szCs w:val="24"/>
          <w:lang w:val="ru-RU"/>
        </w:rPr>
        <w:t>сами продукты, а также их надлежащее оформление</w:t>
      </w:r>
    </w:p>
    <w:p w:rsidR="00DA6753" w:rsidRPr="00D00B6C" w:rsidRDefault="00D00B6C" w:rsidP="000E6C68">
      <w:pPr>
        <w:numPr>
          <w:ilvl w:val="0"/>
          <w:numId w:val="12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Проживание</w:t>
      </w:r>
      <w:r w:rsidR="00DA6753" w:rsidRPr="00D00B6C">
        <w:rPr>
          <w:sz w:val="24"/>
          <w:szCs w:val="24"/>
          <w:lang w:val="ru-RU"/>
        </w:rPr>
        <w:t xml:space="preserve">: </w:t>
      </w:r>
      <w:r>
        <w:rPr>
          <w:sz w:val="24"/>
          <w:szCs w:val="24"/>
          <w:lang w:val="ru-RU"/>
        </w:rPr>
        <w:t>стоимость проживания в гостинице обычно повышается во время выставки – иногда в 3-5 раз выше стандартной ставки в не сезон</w:t>
      </w:r>
    </w:p>
    <w:p w:rsidR="00185B0A" w:rsidRPr="00D00B6C" w:rsidRDefault="00D00B6C" w:rsidP="000E6C68">
      <w:pPr>
        <w:numPr>
          <w:ilvl w:val="0"/>
          <w:numId w:val="12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Проезд</w:t>
      </w:r>
      <w:r w:rsidR="00185B0A" w:rsidRPr="00D00B6C">
        <w:rPr>
          <w:b/>
          <w:sz w:val="24"/>
          <w:szCs w:val="24"/>
          <w:lang w:val="ru-RU"/>
        </w:rPr>
        <w:t>:</w:t>
      </w:r>
      <w:r w:rsidR="00185B0A" w:rsidRPr="00D00B6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стоимость проезда участников выставки и персонала</w:t>
      </w:r>
      <w:r w:rsidR="00185B0A" w:rsidRPr="00D00B6C">
        <w:rPr>
          <w:sz w:val="24"/>
          <w:szCs w:val="24"/>
          <w:lang w:val="ru-RU"/>
        </w:rPr>
        <w:t xml:space="preserve"> </w:t>
      </w:r>
    </w:p>
    <w:p w:rsidR="00185B0A" w:rsidRPr="00D00B6C" w:rsidRDefault="00D00B6C" w:rsidP="000E6C68">
      <w:pPr>
        <w:numPr>
          <w:ilvl w:val="0"/>
          <w:numId w:val="12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Транспорт</w:t>
      </w:r>
      <w:r w:rsidR="00185B0A" w:rsidRPr="00D00B6C">
        <w:rPr>
          <w:b/>
          <w:sz w:val="24"/>
          <w:szCs w:val="24"/>
          <w:lang w:val="ru-RU"/>
        </w:rPr>
        <w:t xml:space="preserve">: </w:t>
      </w:r>
      <w:r>
        <w:rPr>
          <w:sz w:val="24"/>
          <w:szCs w:val="24"/>
          <w:lang w:val="ru-RU"/>
        </w:rPr>
        <w:t>стоимость перевозки оборудования и продуктов для стенда</w:t>
      </w:r>
    </w:p>
    <w:p w:rsidR="00E224CE" w:rsidRPr="00D00B6C" w:rsidRDefault="00D00B6C" w:rsidP="000E6C68">
      <w:pPr>
        <w:numPr>
          <w:ilvl w:val="0"/>
          <w:numId w:val="12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Реклама</w:t>
      </w:r>
      <w:r w:rsidR="00E224CE" w:rsidRPr="00D00B6C">
        <w:rPr>
          <w:b/>
          <w:sz w:val="24"/>
          <w:szCs w:val="24"/>
          <w:lang w:val="ru-RU"/>
        </w:rPr>
        <w:t>:</w:t>
      </w:r>
      <w:r w:rsidR="00E224CE" w:rsidRPr="00D00B6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расходы на размещение рекламы на выставке, включение сведений о компании в каталог, рекламу в специализированных журналах во время выставки и т.д</w:t>
      </w:r>
      <w:r w:rsidR="004524D1">
        <w:rPr>
          <w:sz w:val="24"/>
          <w:szCs w:val="24"/>
          <w:lang w:val="ru-RU"/>
        </w:rPr>
        <w:t>.</w:t>
      </w:r>
    </w:p>
    <w:p w:rsidR="00D00B6C" w:rsidRPr="00D00B6C" w:rsidRDefault="00D00B6C" w:rsidP="000E6C68">
      <w:pPr>
        <w:spacing w:line="276" w:lineRule="auto"/>
        <w:ind w:left="144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 большинстве выставок </w:t>
      </w:r>
      <w:r w:rsidR="004524D1">
        <w:rPr>
          <w:sz w:val="24"/>
          <w:szCs w:val="24"/>
          <w:lang w:val="ru-RU"/>
        </w:rPr>
        <w:t xml:space="preserve">можно приобрести </w:t>
      </w:r>
      <w:r>
        <w:rPr>
          <w:sz w:val="24"/>
          <w:szCs w:val="24"/>
          <w:lang w:val="ru-RU"/>
        </w:rPr>
        <w:t>специальные</w:t>
      </w:r>
      <w:r w:rsidR="004524D1">
        <w:rPr>
          <w:sz w:val="24"/>
          <w:szCs w:val="24"/>
          <w:lang w:val="ru-RU"/>
        </w:rPr>
        <w:t xml:space="preserve"> маркетинговые пакеты</w:t>
      </w:r>
      <w:r>
        <w:rPr>
          <w:sz w:val="24"/>
          <w:szCs w:val="24"/>
          <w:lang w:val="ru-RU"/>
        </w:rPr>
        <w:t xml:space="preserve">, </w:t>
      </w:r>
      <w:r w:rsidR="004524D1">
        <w:rPr>
          <w:sz w:val="24"/>
          <w:szCs w:val="24"/>
          <w:lang w:val="ru-RU"/>
        </w:rPr>
        <w:t xml:space="preserve">которые </w:t>
      </w:r>
      <w:r>
        <w:rPr>
          <w:sz w:val="24"/>
          <w:szCs w:val="24"/>
          <w:lang w:val="ru-RU"/>
        </w:rPr>
        <w:t>дешевле</w:t>
      </w:r>
      <w:r w:rsidR="004524D1">
        <w:rPr>
          <w:sz w:val="24"/>
          <w:szCs w:val="24"/>
          <w:lang w:val="ru-RU"/>
        </w:rPr>
        <w:t>, чем заказ отдельной рекламы, таких как размещение логотипа, упоминание в реестрах…</w:t>
      </w:r>
    </w:p>
    <w:p w:rsidR="00E224CE" w:rsidRPr="004524D1" w:rsidRDefault="004524D1" w:rsidP="000E6C68">
      <w:pPr>
        <w:numPr>
          <w:ilvl w:val="0"/>
          <w:numId w:val="12"/>
        </w:numPr>
        <w:spacing w:line="276" w:lineRule="auto"/>
        <w:jc w:val="both"/>
        <w:rPr>
          <w:sz w:val="24"/>
          <w:szCs w:val="24"/>
          <w:lang w:val="ru-RU"/>
        </w:rPr>
      </w:pPr>
      <w:r w:rsidRPr="004524D1">
        <w:rPr>
          <w:b/>
          <w:sz w:val="24"/>
          <w:szCs w:val="24"/>
          <w:lang w:val="ru-RU"/>
        </w:rPr>
        <w:t>Расходы на маркетинг:</w:t>
      </w:r>
      <w:r w:rsidR="00E224CE" w:rsidRPr="004524D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информирование</w:t>
      </w:r>
      <w:r w:rsidRPr="004524D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существующих</w:t>
      </w:r>
      <w:r w:rsidRPr="004524D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4524D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потенциальных</w:t>
      </w:r>
      <w:r w:rsidRPr="004524D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партнёров</w:t>
      </w:r>
      <w:r w:rsidRPr="004524D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4524D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клиентов</w:t>
      </w:r>
      <w:r w:rsidRPr="004524D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</w:t>
      </w:r>
      <w:r w:rsidRPr="004524D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участии</w:t>
      </w:r>
      <w:r w:rsidRPr="004524D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</w:t>
      </w:r>
      <w:r w:rsidRPr="004524D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выставке</w:t>
      </w:r>
      <w:r w:rsidRPr="004524D1">
        <w:rPr>
          <w:sz w:val="24"/>
          <w:szCs w:val="24"/>
          <w:lang w:val="ru-RU"/>
        </w:rPr>
        <w:t xml:space="preserve">; </w:t>
      </w:r>
      <w:r>
        <w:rPr>
          <w:sz w:val="24"/>
          <w:szCs w:val="24"/>
          <w:lang w:val="ru-RU"/>
        </w:rPr>
        <w:t xml:space="preserve">приглашение посетить наш стенд; </w:t>
      </w:r>
      <w:r w:rsidR="00CE11FC">
        <w:rPr>
          <w:sz w:val="24"/>
          <w:szCs w:val="24"/>
          <w:lang w:val="ru-RU"/>
        </w:rPr>
        <w:t>встречи после выставки; распечатка брошюр, каталогов и визиток…</w:t>
      </w:r>
    </w:p>
    <w:p w:rsidR="00127E44" w:rsidRPr="00FE234E" w:rsidRDefault="00FE234E" w:rsidP="000E6C68">
      <w:pPr>
        <w:spacing w:line="276" w:lineRule="auto"/>
        <w:ind w:left="106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object w:dxaOrig="9790" w:dyaOrig="11416">
          <v:shape id="_x0000_i1026" type="#_x0000_t75" style="width:331.5pt;height:386.25pt" o:ole="">
            <v:imagedata r:id="rId18" o:title=""/>
          </v:shape>
          <o:OLEObject Type="Embed" ProgID="Excel.Sheet.12" ShapeID="_x0000_i1026" DrawAspect="Content" ObjectID="_1480079639" r:id="rId19"/>
        </w:object>
      </w:r>
    </w:p>
    <w:p w:rsidR="005F54D2" w:rsidRDefault="005F54D2" w:rsidP="003534E9">
      <w:pPr>
        <w:spacing w:line="276" w:lineRule="auto"/>
        <w:ind w:left="1068"/>
        <w:jc w:val="both"/>
        <w:rPr>
          <w:sz w:val="24"/>
          <w:szCs w:val="24"/>
          <w:lang w:val="en-GB"/>
        </w:rPr>
      </w:pPr>
    </w:p>
    <w:p w:rsidR="00B87935" w:rsidRDefault="00B87935" w:rsidP="003534E9">
      <w:pPr>
        <w:spacing w:line="276" w:lineRule="auto"/>
        <w:ind w:left="1068"/>
        <w:jc w:val="both"/>
        <w:rPr>
          <w:sz w:val="24"/>
          <w:szCs w:val="24"/>
          <w:lang w:val="en-GB"/>
        </w:rPr>
      </w:pPr>
    </w:p>
    <w:p w:rsidR="00990616" w:rsidRPr="00DF0392" w:rsidRDefault="00B87935" w:rsidP="004C210F">
      <w:pPr>
        <w:pStyle w:val="Heading1"/>
        <w:numPr>
          <w:ilvl w:val="0"/>
          <w:numId w:val="1"/>
        </w:numPr>
        <w:spacing w:line="276" w:lineRule="auto"/>
        <w:rPr>
          <w:sz w:val="36"/>
          <w:szCs w:val="36"/>
          <w:lang w:val="en-GB"/>
        </w:rPr>
      </w:pPr>
      <w:r>
        <w:rPr>
          <w:sz w:val="36"/>
          <w:szCs w:val="36"/>
          <w:lang w:val="en-GB"/>
        </w:rPr>
        <w:br w:type="page"/>
      </w:r>
      <w:bookmarkStart w:id="20" w:name="_Toc406337757"/>
      <w:r w:rsidR="00B805CF">
        <w:rPr>
          <w:sz w:val="36"/>
          <w:szCs w:val="36"/>
          <w:lang w:val="ru-RU"/>
        </w:rPr>
        <w:lastRenderedPageBreak/>
        <w:t>Выставочный стенд</w:t>
      </w:r>
      <w:bookmarkEnd w:id="20"/>
    </w:p>
    <w:p w:rsidR="00990616" w:rsidRPr="00FD46CD" w:rsidRDefault="00B805CF" w:rsidP="00990616">
      <w:pPr>
        <w:pStyle w:val="Heading1"/>
        <w:numPr>
          <w:ilvl w:val="1"/>
          <w:numId w:val="1"/>
        </w:numPr>
        <w:spacing w:line="276" w:lineRule="auto"/>
        <w:rPr>
          <w:bCs w:val="0"/>
          <w:lang w:val="en-US"/>
        </w:rPr>
      </w:pPr>
      <w:bookmarkStart w:id="21" w:name="_Toc406337758"/>
      <w:r>
        <w:rPr>
          <w:rStyle w:val="Strong"/>
          <w:b/>
          <w:lang w:val="ru-RU"/>
        </w:rPr>
        <w:t>Выбор расположения стенда</w:t>
      </w:r>
      <w:bookmarkEnd w:id="21"/>
    </w:p>
    <w:p w:rsidR="00990616" w:rsidRPr="00CE0801" w:rsidRDefault="00B805CF" w:rsidP="00CE0801">
      <w:pPr>
        <w:spacing w:line="276" w:lineRule="auto"/>
        <w:ind w:left="36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ru-RU"/>
        </w:rPr>
        <w:t>Расположение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стенда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рамках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павильона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может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быть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важным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фактором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успеха</w:t>
      </w:r>
      <w:r w:rsidRPr="008546FD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См</w:t>
      </w:r>
      <w:r w:rsidRPr="00B805CF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ru-RU"/>
        </w:rPr>
        <w:t>также</w:t>
      </w:r>
      <w:r w:rsidRPr="00B805CF">
        <w:rPr>
          <w:sz w:val="24"/>
          <w:szCs w:val="24"/>
          <w:lang w:val="en-US"/>
        </w:rPr>
        <w:t xml:space="preserve"> </w:t>
      </w:r>
      <w:r w:rsidR="00CE0801" w:rsidRPr="00CE0801">
        <w:rPr>
          <w:sz w:val="24"/>
          <w:szCs w:val="24"/>
          <w:lang w:val="en-GB"/>
        </w:rPr>
        <w:fldChar w:fldCharType="begin"/>
      </w:r>
      <w:r w:rsidR="00CE0801" w:rsidRPr="00CE0801">
        <w:rPr>
          <w:sz w:val="24"/>
          <w:szCs w:val="24"/>
          <w:lang w:val="en-GB"/>
        </w:rPr>
        <w:instrText xml:space="preserve"> REF _Ref406025086 \r \h </w:instrText>
      </w:r>
      <w:r w:rsidR="00CE0801">
        <w:rPr>
          <w:sz w:val="24"/>
          <w:szCs w:val="24"/>
          <w:lang w:val="en-GB"/>
        </w:rPr>
        <w:instrText xml:space="preserve"> \* MERGEFORMAT </w:instrText>
      </w:r>
      <w:r w:rsidR="00CE0801" w:rsidRPr="00CE0801">
        <w:rPr>
          <w:sz w:val="24"/>
          <w:szCs w:val="24"/>
          <w:lang w:val="en-GB"/>
        </w:rPr>
      </w:r>
      <w:r w:rsidR="00CE0801" w:rsidRPr="00CE0801">
        <w:rPr>
          <w:sz w:val="24"/>
          <w:szCs w:val="24"/>
          <w:lang w:val="en-GB"/>
        </w:rPr>
        <w:fldChar w:fldCharType="separate"/>
      </w:r>
      <w:r w:rsidR="00D6729F">
        <w:rPr>
          <w:sz w:val="24"/>
          <w:szCs w:val="24"/>
          <w:lang w:val="en-GB"/>
        </w:rPr>
        <w:t>1.2.2</w:t>
      </w:r>
      <w:r w:rsidR="00CE0801" w:rsidRPr="00CE0801">
        <w:rPr>
          <w:sz w:val="24"/>
          <w:szCs w:val="24"/>
          <w:lang w:val="en-GB"/>
        </w:rPr>
        <w:fldChar w:fldCharType="end"/>
      </w:r>
    </w:p>
    <w:p w:rsidR="00FD46CD" w:rsidRPr="00FD46CD" w:rsidRDefault="00B805CF" w:rsidP="00FD46CD">
      <w:pPr>
        <w:pStyle w:val="Heading1"/>
        <w:numPr>
          <w:ilvl w:val="1"/>
          <w:numId w:val="1"/>
        </w:numPr>
        <w:spacing w:line="276" w:lineRule="auto"/>
        <w:rPr>
          <w:bCs w:val="0"/>
        </w:rPr>
      </w:pPr>
      <w:bookmarkStart w:id="22" w:name="_Toc406337759"/>
      <w:r>
        <w:rPr>
          <w:rStyle w:val="Strong"/>
          <w:b/>
          <w:lang w:val="ru-RU"/>
        </w:rPr>
        <w:t>Эффективная планировка стенда</w:t>
      </w:r>
      <w:bookmarkEnd w:id="22"/>
    </w:p>
    <w:p w:rsidR="00FD46CD" w:rsidRPr="00EA63D6" w:rsidRDefault="00FD46CD" w:rsidP="00FD46CD">
      <w:pPr>
        <w:spacing w:line="276" w:lineRule="auto"/>
        <w:ind w:left="708"/>
        <w:jc w:val="both"/>
        <w:rPr>
          <w:color w:val="FF0000"/>
          <w:sz w:val="24"/>
          <w:szCs w:val="24"/>
          <w:lang w:val="en-GB"/>
        </w:rPr>
      </w:pPr>
    </w:p>
    <w:p w:rsidR="002F5B49" w:rsidRPr="00B805CF" w:rsidRDefault="00B805CF" w:rsidP="002F5B49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Угловой</w:t>
      </w:r>
      <w:r w:rsidRPr="00B805C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стенд</w:t>
      </w:r>
      <w:r w:rsidRPr="00B805C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более</w:t>
      </w:r>
      <w:r w:rsidRPr="00B805C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открытый</w:t>
      </w:r>
      <w:r w:rsidRPr="00B805C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B805C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поэтому</w:t>
      </w:r>
      <w:r w:rsidRPr="00B805C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лучше</w:t>
      </w:r>
      <w:r w:rsidRPr="00B805CF">
        <w:rPr>
          <w:sz w:val="24"/>
          <w:szCs w:val="24"/>
          <w:lang w:val="ru-RU"/>
        </w:rPr>
        <w:t xml:space="preserve"> </w:t>
      </w:r>
      <w:r w:rsidR="00D64244">
        <w:rPr>
          <w:sz w:val="24"/>
          <w:szCs w:val="24"/>
          <w:lang w:val="ru-RU"/>
        </w:rPr>
        <w:t xml:space="preserve">привлекает </w:t>
      </w:r>
      <w:r>
        <w:rPr>
          <w:sz w:val="24"/>
          <w:szCs w:val="24"/>
          <w:lang w:val="ru-RU"/>
        </w:rPr>
        <w:t>посетителей.</w:t>
      </w:r>
    </w:p>
    <w:p w:rsidR="002F5B49" w:rsidRPr="00B805CF" w:rsidRDefault="002F5B49" w:rsidP="002F5B49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B805CF" w:rsidRPr="00B805CF" w:rsidRDefault="00B805CF" w:rsidP="002F5B49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Если </w:t>
      </w:r>
      <w:r w:rsidR="00D64244">
        <w:rPr>
          <w:sz w:val="24"/>
          <w:szCs w:val="24"/>
          <w:lang w:val="ru-RU"/>
        </w:rPr>
        <w:t>угловой стенд недоступен, обычный прямоугольный стенд необходимо сделать как можно более открытым. «Закрытый» стенд не привлекает посетителей – он выглядит как стена, где посетители чувствуют себя нежеланными гостями.</w:t>
      </w:r>
    </w:p>
    <w:p w:rsidR="00ED101D" w:rsidRPr="00D64244" w:rsidRDefault="00ED101D" w:rsidP="002F5B49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2F5B49" w:rsidRDefault="0058644E" w:rsidP="00280875">
      <w:pPr>
        <w:spacing w:line="276" w:lineRule="auto"/>
        <w:ind w:left="1776"/>
        <w:jc w:val="both"/>
        <w:rPr>
          <w:sz w:val="24"/>
          <w:szCs w:val="24"/>
          <w:lang w:val="en-GB"/>
        </w:rPr>
      </w:pPr>
      <w:r w:rsidRPr="00280875"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4228465" cy="3694430"/>
            <wp:effectExtent l="0" t="0" r="635" b="1270"/>
            <wp:docPr id="10" name="Picture 10" descr="Blocking st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ocking sta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49" w:rsidRDefault="002F5B49" w:rsidP="002F5B49">
      <w:pPr>
        <w:spacing w:line="276" w:lineRule="auto"/>
        <w:ind w:left="360"/>
        <w:jc w:val="both"/>
        <w:rPr>
          <w:sz w:val="24"/>
          <w:szCs w:val="24"/>
          <w:lang w:val="en-GB"/>
        </w:rPr>
      </w:pPr>
    </w:p>
    <w:p w:rsidR="007550CF" w:rsidRPr="00D64244" w:rsidRDefault="00D64244" w:rsidP="002F5B49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Даже небольшой стенд можно оформить так, чтобы он выглядел открытым и привлекательным.</w:t>
      </w:r>
    </w:p>
    <w:p w:rsidR="007550CF" w:rsidRPr="00D64244" w:rsidRDefault="007550CF" w:rsidP="002F5B49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041591" w:rsidRPr="008546FD" w:rsidRDefault="00D64244" w:rsidP="00D64244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Вот пример простого, но открытого расположения, которое совсем несложно реализовать: </w:t>
      </w:r>
    </w:p>
    <w:p w:rsidR="007550CF" w:rsidRPr="008546FD" w:rsidRDefault="007550CF" w:rsidP="002F5B49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bookmarkStart w:id="23" w:name="_MON_1480055576"/>
    <w:bookmarkEnd w:id="23"/>
    <w:p w:rsidR="007550CF" w:rsidRDefault="00FF6701" w:rsidP="00FF6701">
      <w:pPr>
        <w:spacing w:line="276" w:lineRule="auto"/>
        <w:ind w:left="36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object w:dxaOrig="9689" w:dyaOrig="4901">
          <v:shape id="_x0000_i1027" type="#_x0000_t75" style="width:484.5pt;height:245.25pt" o:ole="">
            <v:imagedata r:id="rId21" o:title=""/>
          </v:shape>
          <o:OLEObject Type="Embed" ProgID="Word.Document.12" ShapeID="_x0000_i1027" DrawAspect="Content" ObjectID="_1480079640" r:id="rId22">
            <o:FieldCodes>\s</o:FieldCodes>
          </o:OLEObject>
        </w:object>
      </w:r>
    </w:p>
    <w:p w:rsidR="00FF6701" w:rsidRPr="00FF6701" w:rsidRDefault="00FF6701" w:rsidP="00041591">
      <w:pPr>
        <w:numPr>
          <w:ilvl w:val="0"/>
          <w:numId w:val="9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передней части стенда располагается </w:t>
      </w:r>
      <w:r w:rsidRPr="00FF6701">
        <w:rPr>
          <w:b/>
          <w:bCs/>
          <w:sz w:val="24"/>
          <w:szCs w:val="24"/>
          <w:lang w:val="ru-RU"/>
        </w:rPr>
        <w:t>витрина</w:t>
      </w:r>
      <w:r>
        <w:rPr>
          <w:sz w:val="24"/>
          <w:szCs w:val="24"/>
          <w:lang w:val="ru-RU"/>
        </w:rPr>
        <w:t xml:space="preserve">, в которой под стеклом демонстрируются отдельные продукты. </w:t>
      </w:r>
      <w:r w:rsidR="00CE11FC">
        <w:rPr>
          <w:sz w:val="24"/>
          <w:szCs w:val="24"/>
          <w:lang w:val="ru-RU"/>
        </w:rPr>
        <w:t>Сверху витрины</w:t>
      </w:r>
      <w:r>
        <w:rPr>
          <w:sz w:val="24"/>
          <w:szCs w:val="24"/>
          <w:lang w:val="ru-RU"/>
        </w:rPr>
        <w:t xml:space="preserve"> можно расположить образцы продуктов, которые </w:t>
      </w:r>
      <w:r w:rsidR="00CE11FC">
        <w:rPr>
          <w:sz w:val="24"/>
          <w:szCs w:val="24"/>
          <w:lang w:val="ru-RU"/>
        </w:rPr>
        <w:t xml:space="preserve">будут представлены </w:t>
      </w:r>
      <w:r>
        <w:rPr>
          <w:sz w:val="24"/>
          <w:szCs w:val="24"/>
          <w:lang w:val="ru-RU"/>
        </w:rPr>
        <w:t xml:space="preserve">посетителям и </w:t>
      </w:r>
      <w:r w:rsidR="00CE11FC">
        <w:rPr>
          <w:sz w:val="24"/>
          <w:szCs w:val="24"/>
          <w:lang w:val="ru-RU"/>
        </w:rPr>
        <w:t>предложены для дегустации</w:t>
      </w:r>
      <w:r>
        <w:rPr>
          <w:sz w:val="24"/>
          <w:szCs w:val="24"/>
          <w:lang w:val="ru-RU"/>
        </w:rPr>
        <w:t xml:space="preserve">. В нижней части витрины </w:t>
      </w:r>
      <w:r w:rsidR="00CE11FC">
        <w:rPr>
          <w:sz w:val="24"/>
          <w:szCs w:val="24"/>
          <w:lang w:val="ru-RU"/>
        </w:rPr>
        <w:t xml:space="preserve">удобно </w:t>
      </w:r>
      <w:r>
        <w:rPr>
          <w:sz w:val="24"/>
          <w:szCs w:val="24"/>
          <w:lang w:val="ru-RU"/>
        </w:rPr>
        <w:t xml:space="preserve">хранить </w:t>
      </w:r>
      <w:r w:rsidR="00CE11FC">
        <w:rPr>
          <w:sz w:val="24"/>
          <w:szCs w:val="24"/>
          <w:lang w:val="ru-RU"/>
        </w:rPr>
        <w:t xml:space="preserve">запасы раздаточных материалов </w:t>
      </w:r>
      <w:r>
        <w:rPr>
          <w:sz w:val="24"/>
          <w:szCs w:val="24"/>
          <w:lang w:val="ru-RU"/>
        </w:rPr>
        <w:t>и личные вещи.</w:t>
      </w:r>
    </w:p>
    <w:p w:rsidR="00B87935" w:rsidRPr="00CE11FC" w:rsidRDefault="00B87935" w:rsidP="00B87935">
      <w:pPr>
        <w:spacing w:line="276" w:lineRule="auto"/>
        <w:ind w:left="1080"/>
        <w:jc w:val="both"/>
        <w:rPr>
          <w:sz w:val="24"/>
          <w:szCs w:val="24"/>
          <w:lang w:val="ru-RU"/>
        </w:rPr>
      </w:pPr>
    </w:p>
    <w:p w:rsidR="003B24C3" w:rsidRDefault="0058644E" w:rsidP="006D01AE">
      <w:pPr>
        <w:spacing w:line="276" w:lineRule="auto"/>
        <w:ind w:left="1788" w:firstLine="336"/>
        <w:jc w:val="both"/>
        <w:rPr>
          <w:sz w:val="24"/>
          <w:szCs w:val="24"/>
          <w:lang w:val="en-GB"/>
        </w:rPr>
      </w:pPr>
      <w:r w:rsidRPr="003B24C3"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1772920" cy="1772920"/>
            <wp:effectExtent l="0" t="0" r="0" b="0"/>
            <wp:docPr id="12" name="Picture 12" descr="imagesM3GGU1Q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sM3GGU1QJ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AE">
        <w:rPr>
          <w:sz w:val="24"/>
          <w:szCs w:val="24"/>
          <w:lang w:val="en-GB"/>
        </w:rPr>
        <w:t xml:space="preserve">   </w:t>
      </w:r>
      <w:r w:rsidR="006D01AE">
        <w:rPr>
          <w:sz w:val="24"/>
          <w:szCs w:val="24"/>
          <w:lang w:val="en-GB"/>
        </w:rPr>
        <w:tab/>
      </w:r>
      <w:r w:rsidRPr="00B87935"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2074545" cy="1717675"/>
            <wp:effectExtent l="0" t="0" r="1905" b="0"/>
            <wp:docPr id="13" name="Picture 13" descr="Vit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itrin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C3" w:rsidRDefault="003B24C3" w:rsidP="003B24C3">
      <w:pPr>
        <w:spacing w:line="276" w:lineRule="auto"/>
        <w:ind w:left="1080"/>
        <w:jc w:val="both"/>
        <w:rPr>
          <w:sz w:val="24"/>
          <w:szCs w:val="24"/>
          <w:lang w:val="en-GB"/>
        </w:rPr>
      </w:pPr>
    </w:p>
    <w:p w:rsidR="00FF6701" w:rsidRPr="00FF6701" w:rsidRDefault="00FF6701" w:rsidP="00041591">
      <w:pPr>
        <w:numPr>
          <w:ilvl w:val="0"/>
          <w:numId w:val="9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Большая</w:t>
      </w:r>
      <w:r w:rsidRPr="00FF67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часть</w:t>
      </w:r>
      <w:r w:rsidRPr="00FF67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продуктов</w:t>
      </w:r>
      <w:r w:rsidRPr="00FF6701">
        <w:rPr>
          <w:sz w:val="24"/>
          <w:szCs w:val="24"/>
          <w:lang w:val="ru-RU"/>
        </w:rPr>
        <w:t xml:space="preserve"> </w:t>
      </w:r>
      <w:r w:rsidR="00CE11FC">
        <w:rPr>
          <w:sz w:val="24"/>
          <w:szCs w:val="24"/>
          <w:lang w:val="ru-RU"/>
        </w:rPr>
        <w:t xml:space="preserve">выставляется </w:t>
      </w:r>
      <w:r w:rsidRPr="00CE11FC">
        <w:rPr>
          <w:b/>
          <w:sz w:val="24"/>
          <w:szCs w:val="24"/>
          <w:lang w:val="ru-RU"/>
        </w:rPr>
        <w:t>на</w:t>
      </w:r>
      <w:r w:rsidRPr="00FF6701">
        <w:rPr>
          <w:sz w:val="24"/>
          <w:szCs w:val="24"/>
          <w:lang w:val="ru-RU"/>
        </w:rPr>
        <w:t xml:space="preserve"> </w:t>
      </w:r>
      <w:r w:rsidRPr="00FF6701">
        <w:rPr>
          <w:b/>
          <w:bCs/>
          <w:sz w:val="24"/>
          <w:szCs w:val="24"/>
          <w:lang w:val="ru-RU"/>
        </w:rPr>
        <w:t>столе</w:t>
      </w:r>
      <w:r w:rsidRPr="00FF67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</w:t>
      </w:r>
      <w:r w:rsidRPr="00FF67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задней части стенда.</w:t>
      </w:r>
    </w:p>
    <w:p w:rsidR="00041591" w:rsidRPr="00FF6701" w:rsidRDefault="00FF6701" w:rsidP="00041591">
      <w:pPr>
        <w:numPr>
          <w:ilvl w:val="0"/>
          <w:numId w:val="9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</w:t>
      </w:r>
      <w:r w:rsidRPr="00FF67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углам</w:t>
      </w:r>
      <w:r w:rsidRPr="00FF67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расположены</w:t>
      </w:r>
      <w:r w:rsidRPr="00FF6701">
        <w:rPr>
          <w:sz w:val="24"/>
          <w:szCs w:val="24"/>
          <w:lang w:val="ru-RU"/>
        </w:rPr>
        <w:t xml:space="preserve"> </w:t>
      </w:r>
      <w:r w:rsidRPr="00FF6701">
        <w:rPr>
          <w:b/>
          <w:bCs/>
          <w:sz w:val="24"/>
          <w:szCs w:val="24"/>
          <w:lang w:val="ru-RU"/>
        </w:rPr>
        <w:t>два стула</w:t>
      </w:r>
      <w:r w:rsidRPr="00FF6701">
        <w:rPr>
          <w:sz w:val="24"/>
          <w:szCs w:val="24"/>
          <w:lang w:val="ru-RU"/>
        </w:rPr>
        <w:t xml:space="preserve">, на </w:t>
      </w:r>
      <w:r>
        <w:rPr>
          <w:sz w:val="24"/>
          <w:szCs w:val="24"/>
          <w:lang w:val="ru-RU"/>
        </w:rPr>
        <w:t>которые</w:t>
      </w:r>
      <w:r w:rsidRPr="00FF67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можно</w:t>
      </w:r>
      <w:r w:rsidRPr="00FF67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присесть</w:t>
      </w:r>
      <w:r w:rsidRPr="00FF67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в случае, если </w:t>
      </w:r>
      <w:r w:rsidR="00CE11FC">
        <w:rPr>
          <w:sz w:val="24"/>
          <w:szCs w:val="24"/>
          <w:lang w:val="ru-RU"/>
        </w:rPr>
        <w:t xml:space="preserve">нужно </w:t>
      </w:r>
      <w:r>
        <w:rPr>
          <w:sz w:val="24"/>
          <w:szCs w:val="24"/>
          <w:lang w:val="ru-RU"/>
        </w:rPr>
        <w:t>провести более</w:t>
      </w:r>
      <w:r w:rsidR="00CE11FC">
        <w:rPr>
          <w:sz w:val="24"/>
          <w:szCs w:val="24"/>
          <w:lang w:val="ru-RU"/>
        </w:rPr>
        <w:t xml:space="preserve"> длительную</w:t>
      </w:r>
      <w:r>
        <w:rPr>
          <w:sz w:val="24"/>
          <w:szCs w:val="24"/>
          <w:lang w:val="ru-RU"/>
        </w:rPr>
        <w:t xml:space="preserve"> встречу с посетителем.</w:t>
      </w:r>
    </w:p>
    <w:p w:rsidR="00FF6701" w:rsidRPr="00FF6701" w:rsidRDefault="00FF6701" w:rsidP="00041591">
      <w:pPr>
        <w:numPr>
          <w:ilvl w:val="0"/>
          <w:numId w:val="9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Стены необходимо украсить красивыми, но не перегруженными </w:t>
      </w:r>
      <w:r w:rsidRPr="00FF6701">
        <w:rPr>
          <w:b/>
          <w:bCs/>
          <w:sz w:val="24"/>
          <w:szCs w:val="24"/>
          <w:lang w:val="ru-RU"/>
        </w:rPr>
        <w:t>изображениями</w:t>
      </w:r>
      <w:r>
        <w:rPr>
          <w:sz w:val="24"/>
          <w:szCs w:val="24"/>
          <w:lang w:val="ru-RU"/>
        </w:rPr>
        <w:t xml:space="preserve"> продукта или его производства. Важно, чтобы фото были большими и привлекательными</w:t>
      </w:r>
      <w:r w:rsidR="008F3A15">
        <w:rPr>
          <w:sz w:val="24"/>
          <w:szCs w:val="24"/>
          <w:lang w:val="ru-RU"/>
        </w:rPr>
        <w:t>, создающими имидж и возбуждающими аппетит.</w:t>
      </w:r>
    </w:p>
    <w:p w:rsidR="00CE11FC" w:rsidRDefault="00CE11FC" w:rsidP="00B87935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B73D2D" w:rsidRPr="00CE11FC" w:rsidRDefault="008F3A15" w:rsidP="00B87935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Вот</w:t>
      </w:r>
      <w:r w:rsidRPr="00CE11F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несколько</w:t>
      </w:r>
      <w:r w:rsidRPr="00CE11F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примеров</w:t>
      </w:r>
      <w:r w:rsidRPr="00CE11F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открытых</w:t>
      </w:r>
      <w:r w:rsidRPr="00CE11F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стендов</w:t>
      </w:r>
      <w:r w:rsidRPr="00CE11FC">
        <w:rPr>
          <w:sz w:val="24"/>
          <w:szCs w:val="24"/>
          <w:lang w:val="ru-RU"/>
        </w:rPr>
        <w:t>.</w:t>
      </w:r>
    </w:p>
    <w:p w:rsidR="00FD46CD" w:rsidRPr="00CE11FC" w:rsidRDefault="00FD46CD" w:rsidP="00EA63D6">
      <w:pPr>
        <w:spacing w:line="276" w:lineRule="auto"/>
        <w:ind w:firstLine="360"/>
        <w:jc w:val="both"/>
        <w:rPr>
          <w:color w:val="FF0000"/>
          <w:sz w:val="24"/>
          <w:szCs w:val="24"/>
          <w:lang w:val="ru-RU"/>
        </w:rPr>
      </w:pPr>
    </w:p>
    <w:p w:rsidR="00E17714" w:rsidRPr="008546FD" w:rsidRDefault="0058644E" w:rsidP="00EA63D6">
      <w:pPr>
        <w:spacing w:line="276" w:lineRule="auto"/>
        <w:ind w:firstLine="360"/>
        <w:jc w:val="both"/>
        <w:rPr>
          <w:color w:val="FF0000"/>
          <w:sz w:val="24"/>
          <w:szCs w:val="24"/>
          <w:lang w:val="ru-RU"/>
        </w:rPr>
      </w:pPr>
      <w:r w:rsidRPr="001F7189">
        <w:rPr>
          <w:noProof/>
          <w:color w:val="FF0000"/>
          <w:sz w:val="24"/>
          <w:szCs w:val="24"/>
          <w:lang w:val="en-US" w:eastAsia="en-US"/>
        </w:rPr>
        <w:lastRenderedPageBreak/>
        <w:drawing>
          <wp:inline distT="0" distB="0" distL="0" distR="0">
            <wp:extent cx="2706370" cy="2190750"/>
            <wp:effectExtent l="0" t="0" r="0" b="0"/>
            <wp:docPr id="14" name="Picture 14" descr="imagesF9YR7T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sF9YR7TS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714" w:rsidRPr="008546FD">
        <w:rPr>
          <w:color w:val="FF0000"/>
          <w:sz w:val="24"/>
          <w:szCs w:val="24"/>
          <w:lang w:val="ru-RU"/>
        </w:rPr>
        <w:t xml:space="preserve">    </w:t>
      </w:r>
      <w:r w:rsidRPr="001F7189">
        <w:rPr>
          <w:noProof/>
          <w:color w:val="FF0000"/>
          <w:sz w:val="24"/>
          <w:szCs w:val="24"/>
          <w:lang w:val="en-US" w:eastAsia="en-US"/>
        </w:rPr>
        <w:drawing>
          <wp:inline distT="0" distB="0" distL="0" distR="0">
            <wp:extent cx="2580640" cy="2218690"/>
            <wp:effectExtent l="0" t="0" r="0" b="0"/>
            <wp:docPr id="15" name="Picture 15" descr="imagesJQYCJ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sJQYCJ6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714" w:rsidRPr="008546FD" w:rsidRDefault="0058644E" w:rsidP="00EA63D6">
      <w:pPr>
        <w:spacing w:line="276" w:lineRule="auto"/>
        <w:ind w:firstLine="360"/>
        <w:jc w:val="both"/>
        <w:rPr>
          <w:color w:val="FF0000"/>
          <w:sz w:val="24"/>
          <w:szCs w:val="24"/>
          <w:lang w:val="ru-RU"/>
        </w:rPr>
      </w:pPr>
      <w:r w:rsidRPr="001F7189">
        <w:rPr>
          <w:noProof/>
          <w:color w:val="FF0000"/>
          <w:sz w:val="24"/>
          <w:szCs w:val="24"/>
          <w:lang w:val="en-US" w:eastAsia="en-US"/>
        </w:rPr>
        <w:drawing>
          <wp:inline distT="0" distB="0" distL="0" distR="0">
            <wp:extent cx="2316480" cy="2385695"/>
            <wp:effectExtent l="0" t="0" r="7620" b="0"/>
            <wp:docPr id="16" name="Picture 16" descr="images7H1SNJ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s7H1SNJ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714" w:rsidRPr="008546FD">
        <w:rPr>
          <w:color w:val="FF0000"/>
          <w:sz w:val="24"/>
          <w:szCs w:val="24"/>
          <w:lang w:val="ru-RU"/>
        </w:rPr>
        <w:t xml:space="preserve">        </w:t>
      </w:r>
      <w:r w:rsidRPr="001F7189">
        <w:rPr>
          <w:noProof/>
          <w:color w:val="FF0000"/>
          <w:sz w:val="24"/>
          <w:szCs w:val="24"/>
          <w:lang w:val="en-US" w:eastAsia="en-US"/>
        </w:rPr>
        <w:drawing>
          <wp:inline distT="0" distB="0" distL="0" distR="0">
            <wp:extent cx="2827020" cy="2116455"/>
            <wp:effectExtent l="0" t="0" r="0" b="0"/>
            <wp:docPr id="17" name="Picture 17" descr="images2TSHTF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s2TSHTFB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8B" w:rsidRPr="008546FD" w:rsidRDefault="0092318B" w:rsidP="0092318B">
      <w:pPr>
        <w:spacing w:line="276" w:lineRule="auto"/>
        <w:jc w:val="both"/>
        <w:rPr>
          <w:color w:val="FF0000"/>
          <w:sz w:val="24"/>
          <w:szCs w:val="24"/>
          <w:lang w:val="ru-RU"/>
        </w:rPr>
      </w:pPr>
    </w:p>
    <w:p w:rsidR="0092318B" w:rsidRPr="008546FD" w:rsidRDefault="0092318B" w:rsidP="00EA63D6">
      <w:pPr>
        <w:spacing w:line="276" w:lineRule="auto"/>
        <w:ind w:firstLine="360"/>
        <w:jc w:val="both"/>
        <w:rPr>
          <w:color w:val="FF0000"/>
          <w:sz w:val="24"/>
          <w:szCs w:val="24"/>
          <w:lang w:val="ru-RU"/>
        </w:rPr>
      </w:pPr>
    </w:p>
    <w:p w:rsidR="0092318B" w:rsidRPr="008546FD" w:rsidRDefault="0058644E" w:rsidP="00EA63D6">
      <w:pPr>
        <w:spacing w:line="276" w:lineRule="auto"/>
        <w:ind w:firstLine="360"/>
        <w:jc w:val="both"/>
        <w:rPr>
          <w:color w:val="FF0000"/>
          <w:sz w:val="24"/>
          <w:szCs w:val="24"/>
          <w:lang w:val="ru-RU"/>
        </w:rPr>
      </w:pPr>
      <w:r w:rsidRPr="001F7189">
        <w:rPr>
          <w:noProof/>
          <w:color w:val="FF0000"/>
          <w:sz w:val="24"/>
          <w:szCs w:val="24"/>
          <w:lang w:val="en-US" w:eastAsia="en-US"/>
        </w:rPr>
        <w:drawing>
          <wp:inline distT="0" distB="0" distL="0" distR="0">
            <wp:extent cx="2719705" cy="2037715"/>
            <wp:effectExtent l="0" t="0" r="4445" b="635"/>
            <wp:docPr id="18" name="Picture 18" descr="imagesGS58KN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sGS58KN6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5B3" w:rsidRPr="008546FD">
        <w:rPr>
          <w:color w:val="FF0000"/>
          <w:sz w:val="24"/>
          <w:szCs w:val="24"/>
          <w:lang w:val="ru-RU"/>
        </w:rPr>
        <w:t xml:space="preserve"> </w:t>
      </w:r>
      <w:r w:rsidR="0092318B" w:rsidRPr="008546FD">
        <w:rPr>
          <w:color w:val="FF0000"/>
          <w:sz w:val="24"/>
          <w:szCs w:val="24"/>
          <w:lang w:val="ru-RU"/>
        </w:rPr>
        <w:t xml:space="preserve">   </w:t>
      </w:r>
      <w:r w:rsidRPr="0092318B">
        <w:rPr>
          <w:noProof/>
          <w:color w:val="FF0000"/>
          <w:sz w:val="24"/>
          <w:szCs w:val="24"/>
          <w:lang w:val="en-US" w:eastAsia="en-US"/>
        </w:rPr>
        <w:drawing>
          <wp:inline distT="0" distB="0" distL="0" distR="0">
            <wp:extent cx="2618105" cy="2195195"/>
            <wp:effectExtent l="0" t="0" r="0" b="0"/>
            <wp:docPr id="19" name="Picture 19" descr="imagesOLRD31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sOLRD31Z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8B" w:rsidRPr="008546FD" w:rsidRDefault="0092318B" w:rsidP="00EA63D6">
      <w:pPr>
        <w:spacing w:line="276" w:lineRule="auto"/>
        <w:ind w:firstLine="360"/>
        <w:jc w:val="both"/>
        <w:rPr>
          <w:color w:val="FF0000"/>
          <w:sz w:val="24"/>
          <w:szCs w:val="24"/>
          <w:lang w:val="ru-RU"/>
        </w:rPr>
      </w:pPr>
    </w:p>
    <w:p w:rsidR="00E17714" w:rsidRPr="008F3A15" w:rsidRDefault="008F3A15" w:rsidP="00EA63D6">
      <w:pPr>
        <w:spacing w:line="276" w:lineRule="auto"/>
        <w:ind w:firstLine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Открытый стенд большего размера может выглядеть так:</w:t>
      </w:r>
    </w:p>
    <w:p w:rsidR="00CF1013" w:rsidRPr="008F3A15" w:rsidRDefault="00CF1013" w:rsidP="00EA63D6">
      <w:pPr>
        <w:spacing w:line="276" w:lineRule="auto"/>
        <w:ind w:firstLine="360"/>
        <w:jc w:val="both"/>
        <w:rPr>
          <w:sz w:val="24"/>
          <w:szCs w:val="24"/>
          <w:lang w:val="ru-RU"/>
        </w:rPr>
      </w:pPr>
    </w:p>
    <w:p w:rsidR="007F4C9B" w:rsidRDefault="0058644E" w:rsidP="007F4C9B">
      <w:pPr>
        <w:spacing w:line="276" w:lineRule="auto"/>
        <w:ind w:left="792"/>
        <w:jc w:val="both"/>
        <w:rPr>
          <w:color w:val="FF0000"/>
          <w:sz w:val="24"/>
          <w:szCs w:val="24"/>
          <w:lang w:val="en-GB"/>
        </w:rPr>
      </w:pPr>
      <w:r w:rsidRPr="001075B3">
        <w:rPr>
          <w:noProof/>
          <w:color w:val="FF0000"/>
          <w:sz w:val="24"/>
          <w:szCs w:val="24"/>
          <w:lang w:val="en-US" w:eastAsia="en-US"/>
        </w:rPr>
        <w:lastRenderedPageBreak/>
        <w:drawing>
          <wp:inline distT="0" distB="0" distL="0" distR="0">
            <wp:extent cx="5267960" cy="3188970"/>
            <wp:effectExtent l="0" t="0" r="8890" b="0"/>
            <wp:docPr id="20" name="Picture 20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C9B" w:rsidRDefault="007F4C9B" w:rsidP="007F4C9B">
      <w:pPr>
        <w:spacing w:line="276" w:lineRule="auto"/>
        <w:ind w:left="792"/>
        <w:jc w:val="both"/>
        <w:rPr>
          <w:color w:val="FF0000"/>
          <w:sz w:val="24"/>
          <w:szCs w:val="24"/>
          <w:lang w:val="en-GB"/>
        </w:rPr>
      </w:pPr>
    </w:p>
    <w:p w:rsidR="00FD46CD" w:rsidRDefault="007F4C9B" w:rsidP="007F4C9B">
      <w:pPr>
        <w:spacing w:line="276" w:lineRule="auto"/>
        <w:ind w:left="792"/>
        <w:jc w:val="both"/>
        <w:rPr>
          <w:color w:val="FF0000"/>
          <w:sz w:val="24"/>
          <w:szCs w:val="24"/>
          <w:lang w:val="en-GB"/>
        </w:rPr>
      </w:pPr>
      <w:r>
        <w:rPr>
          <w:color w:val="FF0000"/>
          <w:sz w:val="24"/>
          <w:szCs w:val="24"/>
          <w:lang w:val="en-GB"/>
        </w:rPr>
        <w:tab/>
      </w:r>
      <w:r>
        <w:rPr>
          <w:color w:val="FF0000"/>
          <w:sz w:val="24"/>
          <w:szCs w:val="24"/>
          <w:lang w:val="en-GB"/>
        </w:rPr>
        <w:tab/>
      </w:r>
      <w:r w:rsidR="001075B3">
        <w:rPr>
          <w:color w:val="FF0000"/>
          <w:sz w:val="24"/>
          <w:szCs w:val="24"/>
          <w:lang w:val="en-GB"/>
        </w:rPr>
        <w:t xml:space="preserve">  </w:t>
      </w:r>
      <w:r w:rsidR="0058644E" w:rsidRPr="001075B3">
        <w:rPr>
          <w:noProof/>
          <w:color w:val="FF0000"/>
          <w:sz w:val="24"/>
          <w:szCs w:val="24"/>
          <w:lang w:val="en-US" w:eastAsia="en-US"/>
        </w:rPr>
        <w:drawing>
          <wp:inline distT="0" distB="0" distL="0" distR="0">
            <wp:extent cx="3086735" cy="3072765"/>
            <wp:effectExtent l="0" t="0" r="0" b="0"/>
            <wp:docPr id="21" name="Picture 21" descr="imagesDCVE6I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sDCVE6IK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CD" w:rsidRDefault="00FD46CD" w:rsidP="00FD46CD">
      <w:pPr>
        <w:spacing w:line="276" w:lineRule="auto"/>
        <w:jc w:val="both"/>
        <w:rPr>
          <w:color w:val="FF0000"/>
          <w:sz w:val="24"/>
          <w:szCs w:val="24"/>
          <w:lang w:val="en-GB"/>
        </w:rPr>
      </w:pPr>
    </w:p>
    <w:p w:rsidR="00FD46CD" w:rsidRPr="00FD46CD" w:rsidRDefault="008F3A15" w:rsidP="00FD46CD">
      <w:pPr>
        <w:pStyle w:val="Heading1"/>
        <w:numPr>
          <w:ilvl w:val="1"/>
          <w:numId w:val="1"/>
        </w:numPr>
        <w:spacing w:line="276" w:lineRule="auto"/>
        <w:rPr>
          <w:bCs w:val="0"/>
        </w:rPr>
      </w:pPr>
      <w:bookmarkStart w:id="24" w:name="_Toc406337760"/>
      <w:r>
        <w:rPr>
          <w:rStyle w:val="Strong"/>
          <w:b/>
          <w:lang w:val="ru-RU"/>
        </w:rPr>
        <w:t>Оформление стенда</w:t>
      </w:r>
      <w:bookmarkEnd w:id="24"/>
    </w:p>
    <w:p w:rsidR="00FD46CD" w:rsidRPr="00EA63D6" w:rsidRDefault="00FD46CD" w:rsidP="00FD46CD">
      <w:pPr>
        <w:spacing w:line="276" w:lineRule="auto"/>
        <w:ind w:left="708"/>
        <w:jc w:val="both"/>
        <w:rPr>
          <w:color w:val="FF0000"/>
          <w:sz w:val="24"/>
          <w:szCs w:val="24"/>
          <w:lang w:val="en-GB"/>
        </w:rPr>
      </w:pPr>
    </w:p>
    <w:p w:rsidR="00CE0801" w:rsidRPr="008546FD" w:rsidRDefault="008F3A15" w:rsidP="00CE0801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Оформление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стенда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должно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привлекать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внимание</w:t>
      </w:r>
      <w:r w:rsidRPr="008546FD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чтобы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проходящим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посетителям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захотелось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остановиться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посмотреть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поближе</w:t>
      </w:r>
      <w:r w:rsidRPr="008546FD">
        <w:rPr>
          <w:sz w:val="24"/>
          <w:szCs w:val="24"/>
          <w:lang w:val="ru-RU"/>
        </w:rPr>
        <w:t>.</w:t>
      </w:r>
    </w:p>
    <w:p w:rsidR="008F3A15" w:rsidRPr="008546FD" w:rsidRDefault="008F3A15" w:rsidP="00CE0801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8F3A15" w:rsidRDefault="008F3A15" w:rsidP="00CE0801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 злоупотребляйте оформлением – оно отвлекает от фактического предложения продукции. Иногда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чем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меньше</w:t>
      </w:r>
      <w:r w:rsidRPr="008546FD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тем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лучше</w:t>
      </w:r>
      <w:r w:rsidRPr="008546FD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Оформление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должно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передавать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имидж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продукта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его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качества</w:t>
      </w:r>
      <w:r w:rsidRPr="008546FD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Не нужно давать много текста. Информацию и эмоции легче передать картинками.</w:t>
      </w:r>
    </w:p>
    <w:p w:rsidR="00B125EB" w:rsidRPr="008546FD" w:rsidRDefault="00B125EB" w:rsidP="00CE0801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8F3A15" w:rsidRPr="008F3A15" w:rsidRDefault="008F3A15" w:rsidP="00B125EB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Постер такого типа привлекает внимание и возбуждает аппетит:</w:t>
      </w:r>
    </w:p>
    <w:p w:rsidR="00836BDF" w:rsidRPr="008546FD" w:rsidRDefault="00836BDF" w:rsidP="00B125EB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B125EB" w:rsidRDefault="0058644E" w:rsidP="00CF1013">
      <w:pPr>
        <w:spacing w:line="276" w:lineRule="auto"/>
        <w:ind w:left="1416" w:firstLine="708"/>
        <w:jc w:val="both"/>
        <w:rPr>
          <w:color w:val="FF0000"/>
          <w:sz w:val="24"/>
          <w:szCs w:val="24"/>
          <w:lang w:val="en-GB"/>
        </w:rPr>
      </w:pPr>
      <w:r w:rsidRPr="00B125EB">
        <w:rPr>
          <w:noProof/>
          <w:color w:val="FF0000"/>
          <w:sz w:val="24"/>
          <w:szCs w:val="24"/>
          <w:lang w:val="en-US" w:eastAsia="en-US"/>
        </w:rPr>
        <w:drawing>
          <wp:inline distT="0" distB="0" distL="0" distR="0">
            <wp:extent cx="2984500" cy="3884930"/>
            <wp:effectExtent l="0" t="0" r="6350" b="1270"/>
            <wp:docPr id="22" name="Picture 22" descr="Apric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pricot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EB" w:rsidRDefault="00B125EB" w:rsidP="00B125EB">
      <w:pPr>
        <w:spacing w:line="276" w:lineRule="auto"/>
        <w:ind w:left="708"/>
        <w:jc w:val="both"/>
        <w:rPr>
          <w:sz w:val="24"/>
          <w:szCs w:val="24"/>
          <w:lang w:val="en-GB"/>
        </w:rPr>
      </w:pPr>
    </w:p>
    <w:p w:rsidR="00B125EB" w:rsidRPr="008F3A15" w:rsidRDefault="008F3A15" w:rsidP="00B125EB">
      <w:pPr>
        <w:spacing w:line="276" w:lineRule="auto"/>
        <w:ind w:left="70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Постер ниже не возбуждает аппетит и не привлекает внимания посетителей:</w:t>
      </w:r>
    </w:p>
    <w:p w:rsidR="00836BDF" w:rsidRPr="008546FD" w:rsidRDefault="00836BDF" w:rsidP="00B125EB">
      <w:pPr>
        <w:spacing w:line="276" w:lineRule="auto"/>
        <w:ind w:left="708"/>
        <w:jc w:val="both"/>
        <w:rPr>
          <w:sz w:val="24"/>
          <w:szCs w:val="24"/>
          <w:lang w:val="ru-RU"/>
        </w:rPr>
      </w:pPr>
    </w:p>
    <w:p w:rsidR="00FD46CD" w:rsidRDefault="0058644E" w:rsidP="00CD2079">
      <w:pPr>
        <w:spacing w:line="276" w:lineRule="auto"/>
        <w:ind w:left="708" w:firstLine="708"/>
        <w:jc w:val="both"/>
        <w:rPr>
          <w:color w:val="FF0000"/>
          <w:sz w:val="24"/>
          <w:szCs w:val="24"/>
          <w:lang w:val="en-GB"/>
        </w:rPr>
      </w:pPr>
      <w:r w:rsidRPr="00B125EB">
        <w:rPr>
          <w:noProof/>
          <w:color w:val="FF0000"/>
          <w:sz w:val="24"/>
          <w:szCs w:val="24"/>
          <w:lang w:val="en-US" w:eastAsia="en-US"/>
        </w:rPr>
        <w:drawing>
          <wp:inline distT="0" distB="0" distL="0" distR="0">
            <wp:extent cx="4413885" cy="2877820"/>
            <wp:effectExtent l="0" t="0" r="5715" b="0"/>
            <wp:docPr id="23" name="Picture 23" descr="Product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oduct poster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53" w:rsidRPr="00B125EB" w:rsidRDefault="005320E2" w:rsidP="00B125EB">
      <w:pPr>
        <w:pStyle w:val="Heading1"/>
        <w:numPr>
          <w:ilvl w:val="0"/>
          <w:numId w:val="1"/>
        </w:numPr>
        <w:spacing w:line="276" w:lineRule="auto"/>
        <w:rPr>
          <w:sz w:val="36"/>
          <w:szCs w:val="36"/>
          <w:lang w:val="en-GB"/>
        </w:rPr>
      </w:pPr>
      <w:bookmarkStart w:id="25" w:name="_Toc406337761"/>
      <w:r>
        <w:rPr>
          <w:sz w:val="36"/>
          <w:szCs w:val="36"/>
          <w:lang w:val="ru-RU"/>
        </w:rPr>
        <w:lastRenderedPageBreak/>
        <w:t>Персонал на выставке</w:t>
      </w:r>
      <w:bookmarkEnd w:id="25"/>
    </w:p>
    <w:p w:rsidR="00A22E53" w:rsidRPr="00FD46CD" w:rsidRDefault="005320E2" w:rsidP="00A22E53">
      <w:pPr>
        <w:pStyle w:val="Heading1"/>
        <w:numPr>
          <w:ilvl w:val="1"/>
          <w:numId w:val="1"/>
        </w:numPr>
        <w:spacing w:line="276" w:lineRule="auto"/>
        <w:rPr>
          <w:bCs w:val="0"/>
        </w:rPr>
      </w:pPr>
      <w:bookmarkStart w:id="26" w:name="_Toc406337762"/>
      <w:r>
        <w:rPr>
          <w:rStyle w:val="Strong"/>
          <w:b/>
          <w:lang w:val="ru-RU"/>
        </w:rPr>
        <w:t>Выбор персонала</w:t>
      </w:r>
      <w:bookmarkEnd w:id="26"/>
    </w:p>
    <w:p w:rsidR="00A22E53" w:rsidRPr="00EA63D6" w:rsidRDefault="00A22E53" w:rsidP="00A22E53">
      <w:pPr>
        <w:spacing w:line="276" w:lineRule="auto"/>
        <w:ind w:left="708"/>
        <w:jc w:val="both"/>
        <w:rPr>
          <w:color w:val="FF0000"/>
          <w:sz w:val="24"/>
          <w:szCs w:val="24"/>
          <w:lang w:val="en-GB"/>
        </w:rPr>
      </w:pPr>
    </w:p>
    <w:p w:rsidR="00906C18" w:rsidRDefault="005320E2" w:rsidP="00DD748A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</w:t>
      </w:r>
      <w:r w:rsidRPr="00CE11FC">
        <w:rPr>
          <w:sz w:val="24"/>
          <w:szCs w:val="24"/>
          <w:lang w:val="ru-RU"/>
        </w:rPr>
        <w:t xml:space="preserve"> </w:t>
      </w:r>
      <w:r w:rsidR="00CE11FC">
        <w:rPr>
          <w:sz w:val="24"/>
          <w:szCs w:val="24"/>
          <w:lang w:val="ru-RU"/>
        </w:rPr>
        <w:t>подбору</w:t>
      </w:r>
      <w:r w:rsidRPr="00CE11F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персонала</w:t>
      </w:r>
      <w:r w:rsidRPr="00CE11F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надо</w:t>
      </w:r>
      <w:r w:rsidRPr="00CE11F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подходить</w:t>
      </w:r>
      <w:r w:rsidRPr="00CE11F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ответственно</w:t>
      </w:r>
      <w:r w:rsidRPr="00CE11FC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Персонал является лицом компании и частью маркетинга продукта.</w:t>
      </w:r>
    </w:p>
    <w:p w:rsidR="00906C18" w:rsidRDefault="00906C18" w:rsidP="00DD748A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A22E53" w:rsidRPr="00906C18" w:rsidRDefault="00906C18" w:rsidP="00DD748A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Одним из критериев отбора должны быть языковые навыки, особенно на международных выставках. Персонал должен </w:t>
      </w:r>
      <w:r w:rsidR="00D47ACD">
        <w:rPr>
          <w:sz w:val="24"/>
          <w:szCs w:val="24"/>
          <w:lang w:val="ru-RU"/>
        </w:rPr>
        <w:t>иметь возможность общаться с покупателями и посетителями-иностранцами.</w:t>
      </w:r>
    </w:p>
    <w:p w:rsidR="00DD748A" w:rsidRPr="008546FD" w:rsidRDefault="00DD748A" w:rsidP="00DD748A">
      <w:pPr>
        <w:spacing w:line="276" w:lineRule="auto"/>
        <w:jc w:val="both"/>
        <w:rPr>
          <w:sz w:val="24"/>
          <w:szCs w:val="24"/>
          <w:lang w:val="ru-RU"/>
        </w:rPr>
      </w:pPr>
    </w:p>
    <w:p w:rsidR="00A22E53" w:rsidRPr="00FD46CD" w:rsidRDefault="00D47ACD" w:rsidP="00A22E53">
      <w:pPr>
        <w:pStyle w:val="Heading1"/>
        <w:numPr>
          <w:ilvl w:val="1"/>
          <w:numId w:val="1"/>
        </w:numPr>
        <w:spacing w:line="276" w:lineRule="auto"/>
        <w:rPr>
          <w:bCs w:val="0"/>
        </w:rPr>
      </w:pPr>
      <w:bookmarkStart w:id="27" w:name="_Toc406337763"/>
      <w:r>
        <w:rPr>
          <w:rStyle w:val="Strong"/>
          <w:b/>
          <w:lang w:val="ru-RU"/>
        </w:rPr>
        <w:t>Обучение персонала</w:t>
      </w:r>
      <w:bookmarkEnd w:id="27"/>
    </w:p>
    <w:p w:rsidR="00A22E53" w:rsidRPr="00171C1F" w:rsidRDefault="00171C1F" w:rsidP="00B125EB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</w:t>
      </w:r>
      <w:r w:rsidRPr="00B805C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открытия</w:t>
      </w:r>
      <w:r w:rsidRPr="00B805C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выставки</w:t>
      </w:r>
      <w:r w:rsidRPr="00B805C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необходимо</w:t>
      </w:r>
      <w:r w:rsidRPr="00B805C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объяснить</w:t>
      </w:r>
      <w:r w:rsidRPr="00B805C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сотрудникам</w:t>
      </w:r>
      <w:r w:rsidRPr="00B805CF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как</w:t>
      </w:r>
      <w:r w:rsidRPr="00B805C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себя</w:t>
      </w:r>
      <w:r w:rsidRPr="00B805C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вести</w:t>
      </w:r>
      <w:r w:rsidRPr="00B805C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B805C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что</w:t>
      </w:r>
      <w:r w:rsidRPr="00B805C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говорить</w:t>
      </w:r>
      <w:r w:rsidRPr="00B805C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посетителям</w:t>
      </w:r>
      <w:r w:rsidRPr="00B805CF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В</w:t>
      </w:r>
      <w:r w:rsidRPr="00171C1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идеале</w:t>
      </w:r>
      <w:r w:rsidRPr="00171C1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обучение</w:t>
      </w:r>
      <w:r w:rsidRPr="00171C1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желательно</w:t>
      </w:r>
      <w:r w:rsidRPr="00171C1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провести</w:t>
      </w:r>
      <w:r w:rsidRPr="00171C1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за</w:t>
      </w:r>
      <w:r w:rsidRPr="00171C1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день</w:t>
      </w:r>
      <w:r w:rsidRPr="00171C1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до</w:t>
      </w:r>
      <w:r w:rsidRPr="00171C1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открытия выставки</w:t>
      </w:r>
      <w:r w:rsidRPr="00171C1F">
        <w:rPr>
          <w:sz w:val="24"/>
          <w:szCs w:val="24"/>
          <w:lang w:val="ru-RU"/>
        </w:rPr>
        <w:t>.</w:t>
      </w:r>
    </w:p>
    <w:p w:rsidR="00B125EB" w:rsidRPr="00171C1F" w:rsidRDefault="00B125EB" w:rsidP="00B125EB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B125EB" w:rsidRPr="00171C1F" w:rsidRDefault="00171C1F" w:rsidP="00B125EB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 обучении следует рассмотреть следующие вопросы:</w:t>
      </w:r>
    </w:p>
    <w:p w:rsidR="000B6C55" w:rsidRPr="000B6C55" w:rsidRDefault="000B6C55" w:rsidP="00B125EB">
      <w:pPr>
        <w:numPr>
          <w:ilvl w:val="0"/>
          <w:numId w:val="21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Сведения о компании, которые нужно сообщить посетителям</w:t>
      </w:r>
    </w:p>
    <w:p w:rsidR="00B125EB" w:rsidRPr="00B805CF" w:rsidRDefault="00B805CF" w:rsidP="00B125EB">
      <w:pPr>
        <w:numPr>
          <w:ilvl w:val="0"/>
          <w:numId w:val="21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Ваши продукты, </w:t>
      </w:r>
      <w:r w:rsidR="000B6C55">
        <w:rPr>
          <w:sz w:val="24"/>
          <w:szCs w:val="24"/>
          <w:lang w:val="ru-RU"/>
        </w:rPr>
        <w:t>подробное опис</w:t>
      </w:r>
      <w:r>
        <w:rPr>
          <w:sz w:val="24"/>
          <w:szCs w:val="24"/>
          <w:lang w:val="ru-RU"/>
        </w:rPr>
        <w:t>ание их и процесса производства</w:t>
      </w:r>
    </w:p>
    <w:p w:rsidR="00B125EB" w:rsidRDefault="00B805CF" w:rsidP="00B125EB">
      <w:pPr>
        <w:numPr>
          <w:ilvl w:val="0"/>
          <w:numId w:val="21"/>
        </w:numPr>
        <w:spacing w:line="276" w:lineRule="auto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ru-RU"/>
        </w:rPr>
        <w:t>Основная информация о продажах</w:t>
      </w:r>
    </w:p>
    <w:p w:rsidR="00B125EB" w:rsidRDefault="00B805CF" w:rsidP="00B125EB">
      <w:pPr>
        <w:numPr>
          <w:ilvl w:val="0"/>
          <w:numId w:val="21"/>
        </w:numPr>
        <w:spacing w:line="276" w:lineRule="auto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ru-RU"/>
        </w:rPr>
        <w:t>Как работать с клиентами</w:t>
      </w:r>
    </w:p>
    <w:p w:rsidR="00B125EB" w:rsidRPr="00B805CF" w:rsidRDefault="00B805CF" w:rsidP="00B125EB">
      <w:pPr>
        <w:numPr>
          <w:ilvl w:val="0"/>
          <w:numId w:val="21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Поведение во время выставки – особенно в отношении клиентов/посетителей</w:t>
      </w:r>
    </w:p>
    <w:p w:rsidR="00B125EB" w:rsidRDefault="00B805CF" w:rsidP="00B125EB">
      <w:pPr>
        <w:numPr>
          <w:ilvl w:val="0"/>
          <w:numId w:val="21"/>
        </w:numPr>
        <w:spacing w:line="276" w:lineRule="auto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ru-RU"/>
        </w:rPr>
        <w:t>Общие правила и специфика компании</w:t>
      </w:r>
    </w:p>
    <w:p w:rsidR="00B125EB" w:rsidRDefault="00B805CF" w:rsidP="00B125EB">
      <w:pPr>
        <w:numPr>
          <w:ilvl w:val="0"/>
          <w:numId w:val="21"/>
        </w:numPr>
        <w:spacing w:line="276" w:lineRule="auto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ru-RU"/>
        </w:rPr>
        <w:t>Запрет на употребление алкоголя</w:t>
      </w:r>
    </w:p>
    <w:p w:rsidR="00A91EA7" w:rsidRDefault="00B805CF" w:rsidP="00B125EB">
      <w:pPr>
        <w:numPr>
          <w:ilvl w:val="0"/>
          <w:numId w:val="21"/>
        </w:numPr>
        <w:spacing w:line="276" w:lineRule="auto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ru-RU"/>
        </w:rPr>
        <w:t>Часы работы</w:t>
      </w:r>
    </w:p>
    <w:p w:rsidR="00A91EA7" w:rsidRDefault="00B805CF" w:rsidP="00B125EB">
      <w:pPr>
        <w:numPr>
          <w:ilvl w:val="0"/>
          <w:numId w:val="21"/>
        </w:numPr>
        <w:spacing w:line="276" w:lineRule="auto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ru-RU"/>
        </w:rPr>
        <w:t>Как одеваться</w:t>
      </w:r>
    </w:p>
    <w:p w:rsidR="00A22E53" w:rsidRPr="00B125EB" w:rsidRDefault="00A22E53" w:rsidP="00990616">
      <w:pPr>
        <w:spacing w:line="276" w:lineRule="auto"/>
        <w:jc w:val="both"/>
        <w:rPr>
          <w:sz w:val="24"/>
          <w:szCs w:val="24"/>
          <w:lang w:val="en-GB"/>
        </w:rPr>
      </w:pPr>
    </w:p>
    <w:p w:rsidR="00990616" w:rsidRPr="00DF0392" w:rsidRDefault="005320E2" w:rsidP="00990616">
      <w:pPr>
        <w:pStyle w:val="Heading1"/>
        <w:numPr>
          <w:ilvl w:val="0"/>
          <w:numId w:val="1"/>
        </w:numPr>
        <w:spacing w:line="276" w:lineRule="auto"/>
        <w:rPr>
          <w:sz w:val="36"/>
          <w:szCs w:val="36"/>
          <w:lang w:val="en-GB"/>
        </w:rPr>
      </w:pPr>
      <w:bookmarkStart w:id="28" w:name="_Toc406337764"/>
      <w:r>
        <w:rPr>
          <w:sz w:val="36"/>
          <w:szCs w:val="36"/>
          <w:lang w:val="ru-RU"/>
        </w:rPr>
        <w:t>Во время выставки</w:t>
      </w:r>
      <w:bookmarkEnd w:id="28"/>
    </w:p>
    <w:p w:rsidR="00990616" w:rsidRPr="00EA63D6" w:rsidRDefault="00990616" w:rsidP="00990616">
      <w:pPr>
        <w:spacing w:line="276" w:lineRule="auto"/>
        <w:rPr>
          <w:b/>
          <w:bCs/>
          <w:color w:val="FF0000"/>
          <w:sz w:val="24"/>
          <w:szCs w:val="24"/>
          <w:lang w:val="en-GB"/>
        </w:rPr>
      </w:pPr>
    </w:p>
    <w:p w:rsidR="00A22E53" w:rsidRPr="005320E2" w:rsidRDefault="005320E2" w:rsidP="00A22E53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Поскольку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выставка</w:t>
      </w:r>
      <w:r w:rsidRPr="005320E2">
        <w:rPr>
          <w:sz w:val="24"/>
          <w:szCs w:val="24"/>
          <w:lang w:val="ru-RU"/>
        </w:rPr>
        <w:t xml:space="preserve"> – </w:t>
      </w:r>
      <w:r>
        <w:rPr>
          <w:sz w:val="24"/>
          <w:szCs w:val="24"/>
          <w:lang w:val="ru-RU"/>
        </w:rPr>
        <w:t>дорогое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удовольствие</w:t>
      </w:r>
      <w:r w:rsidRPr="005320E2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участник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должен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организовать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работу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стенда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максимально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эффективно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профессионально</w:t>
      </w:r>
      <w:r w:rsidRPr="005320E2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чтобы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добиться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отдачи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от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затраченных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средств.</w:t>
      </w:r>
    </w:p>
    <w:p w:rsidR="0001495E" w:rsidRPr="005320E2" w:rsidRDefault="0001495E" w:rsidP="00A22E53">
      <w:pPr>
        <w:spacing w:line="276" w:lineRule="auto"/>
        <w:ind w:left="360"/>
        <w:jc w:val="both"/>
        <w:rPr>
          <w:color w:val="FF0000"/>
          <w:sz w:val="24"/>
          <w:szCs w:val="24"/>
          <w:lang w:val="ru-RU"/>
        </w:rPr>
      </w:pPr>
    </w:p>
    <w:p w:rsidR="00A22E53" w:rsidRPr="00A22E53" w:rsidRDefault="002B2DE9" w:rsidP="00A22E53">
      <w:pPr>
        <w:pStyle w:val="Heading1"/>
        <w:numPr>
          <w:ilvl w:val="1"/>
          <w:numId w:val="1"/>
        </w:numPr>
        <w:spacing w:line="276" w:lineRule="auto"/>
        <w:rPr>
          <w:bCs w:val="0"/>
          <w:lang w:val="en-US"/>
        </w:rPr>
      </w:pPr>
      <w:bookmarkStart w:id="29" w:name="_Toc406337765"/>
      <w:r>
        <w:rPr>
          <w:rStyle w:val="Strong"/>
          <w:b/>
          <w:lang w:val="ru-RU"/>
        </w:rPr>
        <w:t>Планирование времени работы персонала</w:t>
      </w:r>
      <w:bookmarkEnd w:id="29"/>
    </w:p>
    <w:p w:rsidR="005320E2" w:rsidRDefault="005320E2" w:rsidP="00002C32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первых</w:t>
      </w:r>
      <w:r w:rsidRPr="005320E2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стенд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должен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быть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открыт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всё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время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работ</w:t>
      </w:r>
      <w:r w:rsidRPr="005320E2">
        <w:rPr>
          <w:sz w:val="24"/>
          <w:szCs w:val="24"/>
          <w:lang w:val="ru-RU"/>
        </w:rPr>
        <w:t>ы выставк</w:t>
      </w:r>
      <w:r>
        <w:rPr>
          <w:sz w:val="24"/>
          <w:szCs w:val="24"/>
          <w:lang w:val="ru-RU"/>
        </w:rPr>
        <w:t>и</w:t>
      </w:r>
      <w:r w:rsidRPr="005320E2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Даже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если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выставка открыта допоздна, а после закрытия проводятся встречи с клиентами, на следующее утро кто-нибудь должен присутствовать на стенде.</w:t>
      </w:r>
    </w:p>
    <w:p w:rsidR="00462FC7" w:rsidRPr="008546FD" w:rsidRDefault="00462FC7" w:rsidP="00002C32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5320E2" w:rsidRDefault="005320E2" w:rsidP="00002C32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Большинство выставок работают с 9 до 18 часов. Сотрудники не смогут находиться такое долгое время в закрытом помещении – они устанут, будут демотивированы и не смогут концентрироваться на работе с клиентами. Это снизит эффективность презентации.</w:t>
      </w:r>
    </w:p>
    <w:p w:rsidR="00F06711" w:rsidRPr="008546FD" w:rsidRDefault="00F06711" w:rsidP="00002C32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5320E2" w:rsidRPr="005320E2" w:rsidRDefault="005320E2" w:rsidP="00002C32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Поэтому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важно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запланировать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часы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работы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сотрудников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выставке</w:t>
      </w:r>
      <w:r w:rsidRPr="005320E2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Хорошие</w:t>
      </w:r>
      <w:r w:rsidRPr="005320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результа</w:t>
      </w:r>
      <w:r w:rsidRPr="005320E2">
        <w:rPr>
          <w:sz w:val="24"/>
          <w:szCs w:val="24"/>
          <w:lang w:val="ru-RU"/>
        </w:rPr>
        <w:t>ты даёт план посменной работы.</w:t>
      </w:r>
      <w:r>
        <w:rPr>
          <w:sz w:val="24"/>
          <w:szCs w:val="24"/>
          <w:lang w:val="ru-RU"/>
        </w:rPr>
        <w:t xml:space="preserve"> Пример простого плана приводится ниже:</w:t>
      </w:r>
    </w:p>
    <w:p w:rsidR="002B2DE9" w:rsidRPr="008546FD" w:rsidRDefault="002B2DE9" w:rsidP="00002C32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DF0392" w:rsidRDefault="002B2DE9" w:rsidP="00D34CA2">
      <w:pPr>
        <w:spacing w:line="276" w:lineRule="auto"/>
        <w:ind w:left="360"/>
        <w:jc w:val="both"/>
        <w:rPr>
          <w:sz w:val="24"/>
          <w:szCs w:val="24"/>
          <w:lang w:val="en-GB"/>
        </w:rPr>
      </w:pPr>
      <w:r w:rsidRPr="002B2DE9">
        <w:rPr>
          <w:noProof/>
          <w:lang w:val="en-US" w:eastAsia="en-US"/>
        </w:rPr>
        <w:drawing>
          <wp:inline distT="0" distB="0" distL="0" distR="0">
            <wp:extent cx="5759450" cy="1213323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1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53" w:rsidRPr="00EA63D6" w:rsidRDefault="00A22E53" w:rsidP="00A22E53">
      <w:pPr>
        <w:spacing w:line="276" w:lineRule="auto"/>
        <w:jc w:val="both"/>
        <w:rPr>
          <w:color w:val="FF0000"/>
          <w:sz w:val="24"/>
          <w:szCs w:val="24"/>
          <w:lang w:val="en-GB"/>
        </w:rPr>
      </w:pPr>
    </w:p>
    <w:p w:rsidR="00A22E53" w:rsidRPr="00A22E53" w:rsidRDefault="001E547D" w:rsidP="00A22E53">
      <w:pPr>
        <w:pStyle w:val="Heading1"/>
        <w:numPr>
          <w:ilvl w:val="1"/>
          <w:numId w:val="1"/>
        </w:numPr>
        <w:spacing w:line="276" w:lineRule="auto"/>
        <w:rPr>
          <w:bCs w:val="0"/>
          <w:lang w:val="en-US"/>
        </w:rPr>
      </w:pPr>
      <w:bookmarkStart w:id="30" w:name="_Toc406337766"/>
      <w:r>
        <w:rPr>
          <w:rStyle w:val="Strong"/>
          <w:b/>
          <w:lang w:val="ru-RU"/>
        </w:rPr>
        <w:t>Презентации во время выставки</w:t>
      </w:r>
      <w:bookmarkEnd w:id="30"/>
      <w:r w:rsidR="00A22E53" w:rsidRPr="00A22E53">
        <w:rPr>
          <w:rStyle w:val="Strong"/>
          <w:b/>
          <w:lang w:val="en-US"/>
        </w:rPr>
        <w:t xml:space="preserve"> </w:t>
      </w:r>
    </w:p>
    <w:p w:rsidR="0001495E" w:rsidRPr="00EA63D6" w:rsidRDefault="0001495E" w:rsidP="00B87935">
      <w:pPr>
        <w:spacing w:line="276" w:lineRule="auto"/>
        <w:jc w:val="both"/>
        <w:rPr>
          <w:color w:val="FF0000"/>
          <w:sz w:val="24"/>
          <w:szCs w:val="24"/>
          <w:lang w:val="en-GB"/>
        </w:rPr>
      </w:pPr>
    </w:p>
    <w:p w:rsidR="001E547D" w:rsidRPr="001E547D" w:rsidRDefault="001E547D" w:rsidP="00E60E15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Организаторы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обычно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любят</w:t>
      </w:r>
      <w:r w:rsidRPr="008546FD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когда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стенды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сворачивают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слишком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рано</w:t>
      </w:r>
      <w:r w:rsidRPr="008546FD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особенно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последний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день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выставки</w:t>
      </w:r>
      <w:r w:rsidRPr="008546FD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когда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остаётся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так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много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посетителей</w:t>
      </w:r>
      <w:r w:rsidRPr="008546FD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Большинство</w:t>
      </w:r>
      <w:r w:rsidRPr="001E547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выставок</w:t>
      </w:r>
      <w:r w:rsidRPr="001E547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</w:t>
      </w:r>
      <w:r w:rsidRPr="001E547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Европе</w:t>
      </w:r>
      <w:r w:rsidRPr="001E547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 особенности запрещают убирать стенд (даже частично) до официального окончания мероприятия. В случае любого нарушения на участника налагается штраф согласно контракта</w:t>
      </w:r>
      <w:r w:rsidR="001F0F17">
        <w:rPr>
          <w:sz w:val="24"/>
          <w:szCs w:val="24"/>
          <w:lang w:val="ru-RU"/>
        </w:rPr>
        <w:t>,</w:t>
      </w:r>
      <w:r>
        <w:rPr>
          <w:sz w:val="24"/>
          <w:szCs w:val="24"/>
          <w:lang w:val="ru-RU"/>
        </w:rPr>
        <w:t xml:space="preserve"> и/или </w:t>
      </w:r>
      <w:r w:rsidR="001F0F17">
        <w:rPr>
          <w:sz w:val="24"/>
          <w:szCs w:val="24"/>
          <w:lang w:val="ru-RU"/>
        </w:rPr>
        <w:t>ему будет отказано в участии в следующей выставке.</w:t>
      </w:r>
    </w:p>
    <w:p w:rsidR="00B87935" w:rsidRPr="001F0F17" w:rsidRDefault="001F0F17" w:rsidP="00E60E15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Например, на выставке </w:t>
      </w:r>
      <w:r>
        <w:rPr>
          <w:sz w:val="24"/>
          <w:szCs w:val="24"/>
          <w:lang w:val="en-US"/>
        </w:rPr>
        <w:t>ANUGA</w:t>
      </w:r>
      <w:r w:rsidRPr="001F0F17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 Кёльне штраф составляет 5</w:t>
      </w:r>
      <w:r>
        <w:rPr>
          <w:sz w:val="24"/>
          <w:szCs w:val="24"/>
          <w:lang w:val="en-US"/>
        </w:rPr>
        <w:t> </w:t>
      </w:r>
      <w:r w:rsidRPr="001F0F17">
        <w:rPr>
          <w:sz w:val="24"/>
          <w:szCs w:val="24"/>
          <w:lang w:val="ru-RU"/>
        </w:rPr>
        <w:t xml:space="preserve">000 </w:t>
      </w:r>
      <w:r>
        <w:rPr>
          <w:sz w:val="24"/>
          <w:szCs w:val="24"/>
          <w:lang w:val="ru-RU"/>
        </w:rPr>
        <w:t>евро.</w:t>
      </w:r>
    </w:p>
    <w:p w:rsidR="00A22E53" w:rsidRPr="002B2DE9" w:rsidRDefault="00A22E53" w:rsidP="00A22E53">
      <w:pPr>
        <w:spacing w:line="276" w:lineRule="auto"/>
        <w:jc w:val="both"/>
        <w:rPr>
          <w:color w:val="FF0000"/>
          <w:sz w:val="24"/>
          <w:szCs w:val="24"/>
          <w:lang w:val="ru-RU"/>
        </w:rPr>
      </w:pPr>
    </w:p>
    <w:p w:rsidR="00A22E53" w:rsidRPr="00FD46CD" w:rsidRDefault="001F0F17" w:rsidP="00A22E53">
      <w:pPr>
        <w:pStyle w:val="Heading1"/>
        <w:numPr>
          <w:ilvl w:val="1"/>
          <w:numId w:val="1"/>
        </w:numPr>
        <w:spacing w:line="276" w:lineRule="auto"/>
        <w:rPr>
          <w:bCs w:val="0"/>
        </w:rPr>
      </w:pPr>
      <w:bookmarkStart w:id="31" w:name="_Toc406337767"/>
      <w:r>
        <w:rPr>
          <w:rStyle w:val="Strong"/>
          <w:b/>
          <w:lang w:val="ru-RU"/>
        </w:rPr>
        <w:t>Общение с посетителями</w:t>
      </w:r>
      <w:bookmarkEnd w:id="31"/>
    </w:p>
    <w:p w:rsidR="00A22E53" w:rsidRPr="002B2DE9" w:rsidRDefault="00A22E53" w:rsidP="00A22E53">
      <w:pPr>
        <w:spacing w:line="276" w:lineRule="auto"/>
        <w:ind w:left="708"/>
        <w:jc w:val="both"/>
        <w:rPr>
          <w:color w:val="FF0000"/>
          <w:sz w:val="24"/>
          <w:szCs w:val="24"/>
          <w:lang w:val="ru-RU"/>
        </w:rPr>
      </w:pPr>
    </w:p>
    <w:p w:rsidR="00A22E53" w:rsidRPr="008546FD" w:rsidRDefault="002B2DE9" w:rsidP="002B2DE9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Все сотрудники, участвующие на выставке, должны быть осведомлены о</w:t>
      </w:r>
      <w:r w:rsidRPr="002B2DE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том</w:t>
      </w:r>
      <w:r w:rsidRPr="002B2DE9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что им следует уделять полное внимание посетителям. Необходимо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активно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работать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посетителями</w:t>
      </w:r>
      <w:r w:rsidRPr="008546FD">
        <w:rPr>
          <w:sz w:val="24"/>
          <w:szCs w:val="24"/>
          <w:lang w:val="ru-RU"/>
        </w:rPr>
        <w:t>.</w:t>
      </w:r>
    </w:p>
    <w:p w:rsidR="00E60B29" w:rsidRPr="008546FD" w:rsidRDefault="00E60B29" w:rsidP="00C83883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E60B29" w:rsidRPr="008546FD" w:rsidRDefault="002B2DE9" w:rsidP="00E60B29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время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необходимо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раздать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как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можно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больше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папок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материалами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визитками</w:t>
      </w:r>
      <w:r w:rsidRPr="008546FD">
        <w:rPr>
          <w:sz w:val="24"/>
          <w:szCs w:val="24"/>
          <w:lang w:val="ru-RU"/>
        </w:rPr>
        <w:t>.</w:t>
      </w:r>
    </w:p>
    <w:p w:rsidR="00A22E53" w:rsidRPr="008546FD" w:rsidRDefault="00A22E53" w:rsidP="00A22E53">
      <w:pPr>
        <w:spacing w:line="276" w:lineRule="auto"/>
        <w:jc w:val="both"/>
        <w:rPr>
          <w:color w:val="FF0000"/>
          <w:sz w:val="24"/>
          <w:szCs w:val="24"/>
          <w:lang w:val="ru-RU"/>
        </w:rPr>
      </w:pPr>
    </w:p>
    <w:p w:rsidR="00A22E53" w:rsidRPr="00A22E53" w:rsidRDefault="00B87935" w:rsidP="00A22E53">
      <w:pPr>
        <w:pStyle w:val="Heading1"/>
        <w:numPr>
          <w:ilvl w:val="1"/>
          <w:numId w:val="1"/>
        </w:numPr>
        <w:spacing w:line="276" w:lineRule="auto"/>
        <w:rPr>
          <w:bCs w:val="0"/>
          <w:lang w:val="en-US"/>
        </w:rPr>
      </w:pPr>
      <w:r w:rsidRPr="008546FD">
        <w:rPr>
          <w:rStyle w:val="Strong"/>
          <w:b/>
          <w:lang w:val="ru-RU"/>
        </w:rPr>
        <w:br w:type="page"/>
      </w:r>
      <w:bookmarkStart w:id="32" w:name="_Toc406337768"/>
      <w:r w:rsidR="006E5026">
        <w:rPr>
          <w:rStyle w:val="Strong"/>
          <w:b/>
          <w:lang w:val="ru-RU"/>
        </w:rPr>
        <w:lastRenderedPageBreak/>
        <w:t>Документ</w:t>
      </w:r>
      <w:r w:rsidR="002C240C">
        <w:rPr>
          <w:rStyle w:val="Strong"/>
          <w:b/>
          <w:lang w:val="ru-RU"/>
        </w:rPr>
        <w:t xml:space="preserve">ирование </w:t>
      </w:r>
      <w:r w:rsidR="006E5026">
        <w:rPr>
          <w:rStyle w:val="Strong"/>
          <w:b/>
          <w:lang w:val="ru-RU"/>
        </w:rPr>
        <w:t>посетителей и встреч</w:t>
      </w:r>
      <w:bookmarkEnd w:id="32"/>
    </w:p>
    <w:p w:rsidR="00A22E53" w:rsidRPr="00EA63D6" w:rsidRDefault="00A22E53" w:rsidP="00A22E53">
      <w:pPr>
        <w:spacing w:line="276" w:lineRule="auto"/>
        <w:ind w:left="708"/>
        <w:jc w:val="both"/>
        <w:rPr>
          <w:color w:val="FF0000"/>
          <w:sz w:val="24"/>
          <w:szCs w:val="24"/>
          <w:lang w:val="en-GB"/>
        </w:rPr>
      </w:pPr>
    </w:p>
    <w:p w:rsidR="00A22E53" w:rsidRPr="002C240C" w:rsidRDefault="006E5026" w:rsidP="008C37CA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</w:t>
      </w:r>
      <w:r w:rsidRPr="002C240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время</w:t>
      </w:r>
      <w:r w:rsidRPr="002C240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выставки</w:t>
      </w:r>
      <w:r w:rsidRPr="002C240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следует</w:t>
      </w:r>
      <w:r w:rsidRPr="002C240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документировать</w:t>
      </w:r>
      <w:r w:rsidRPr="002C240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все</w:t>
      </w:r>
      <w:r w:rsidRPr="002C240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контакты</w:t>
      </w:r>
      <w:r w:rsidRPr="002C240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</w:t>
      </w:r>
      <w:r w:rsidRPr="002C240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посетителями</w:t>
      </w:r>
      <w:r w:rsidRPr="002C240C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После</w:t>
      </w:r>
      <w:r w:rsidRPr="002C240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выставки</w:t>
      </w:r>
      <w:r w:rsidRPr="002C240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будет</w:t>
      </w:r>
      <w:r w:rsidRPr="002C240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трудно</w:t>
      </w:r>
      <w:r w:rsidRPr="002C240C">
        <w:rPr>
          <w:sz w:val="24"/>
          <w:szCs w:val="24"/>
          <w:lang w:val="ru-RU"/>
        </w:rPr>
        <w:t xml:space="preserve"> </w:t>
      </w:r>
      <w:r w:rsidR="002C240C">
        <w:rPr>
          <w:sz w:val="24"/>
          <w:szCs w:val="24"/>
          <w:lang w:val="ru-RU"/>
        </w:rPr>
        <w:t xml:space="preserve">вспомнить всех посетителей и достигнутые с ними договорённости. Чтобы правильно организовать дальнейшие связи, необходимо заполнить отчёт о посетителе. </w:t>
      </w:r>
      <w:r w:rsidR="002C240C" w:rsidRPr="002C240C">
        <w:rPr>
          <w:sz w:val="24"/>
          <w:szCs w:val="24"/>
          <w:lang w:val="ru-RU"/>
        </w:rPr>
        <w:t>О</w:t>
      </w:r>
      <w:r w:rsidR="002C240C">
        <w:rPr>
          <w:sz w:val="24"/>
          <w:szCs w:val="24"/>
          <w:lang w:val="ru-RU"/>
        </w:rPr>
        <w:t>бразец простого отчёта:</w:t>
      </w:r>
    </w:p>
    <w:bookmarkStart w:id="33" w:name="_MON_1479997821"/>
    <w:bookmarkEnd w:id="33"/>
    <w:p w:rsidR="00990616" w:rsidRPr="002C240C" w:rsidRDefault="001E547D" w:rsidP="001E547D">
      <w:pPr>
        <w:spacing w:line="276" w:lineRule="auto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object w:dxaOrig="7195" w:dyaOrig="10442">
          <v:shape id="_x0000_i1028" type="#_x0000_t75" style="width:5in;height:522pt" o:ole="">
            <v:imagedata r:id="rId36" o:title=""/>
          </v:shape>
          <o:OLEObject Type="Embed" ProgID="Word.Document.12" ShapeID="_x0000_i1028" DrawAspect="Content" ObjectID="_1480079641" r:id="rId37">
            <o:FieldCodes>\s</o:FieldCodes>
          </o:OLEObject>
        </w:object>
      </w:r>
    </w:p>
    <w:p w:rsidR="007B6B8F" w:rsidRDefault="007B6B8F" w:rsidP="00CF1013">
      <w:pPr>
        <w:spacing w:line="276" w:lineRule="auto"/>
        <w:jc w:val="both"/>
        <w:rPr>
          <w:sz w:val="24"/>
          <w:szCs w:val="24"/>
          <w:lang w:val="ru-RU"/>
        </w:rPr>
      </w:pPr>
    </w:p>
    <w:p w:rsidR="001E547D" w:rsidRPr="002C240C" w:rsidRDefault="001E547D" w:rsidP="00CF1013">
      <w:pPr>
        <w:spacing w:line="276" w:lineRule="auto"/>
        <w:jc w:val="both"/>
        <w:rPr>
          <w:sz w:val="24"/>
          <w:szCs w:val="24"/>
          <w:lang w:val="ru-RU"/>
        </w:rPr>
      </w:pPr>
    </w:p>
    <w:p w:rsidR="00552E32" w:rsidRPr="00DF0392" w:rsidRDefault="005D0786" w:rsidP="00552E32">
      <w:pPr>
        <w:pStyle w:val="Heading1"/>
        <w:numPr>
          <w:ilvl w:val="0"/>
          <w:numId w:val="1"/>
        </w:numPr>
        <w:spacing w:line="276" w:lineRule="auto"/>
        <w:rPr>
          <w:sz w:val="36"/>
          <w:szCs w:val="36"/>
          <w:lang w:val="en-GB"/>
        </w:rPr>
      </w:pPr>
      <w:bookmarkStart w:id="34" w:name="_Toc406337769"/>
      <w:r>
        <w:rPr>
          <w:sz w:val="36"/>
          <w:szCs w:val="36"/>
          <w:lang w:val="ru-RU"/>
        </w:rPr>
        <w:lastRenderedPageBreak/>
        <w:t>После выставки</w:t>
      </w:r>
      <w:bookmarkEnd w:id="34"/>
    </w:p>
    <w:p w:rsidR="00552E32" w:rsidRDefault="00552E32" w:rsidP="00552E32">
      <w:pPr>
        <w:spacing w:line="276" w:lineRule="auto"/>
        <w:ind w:left="360"/>
        <w:jc w:val="both"/>
        <w:rPr>
          <w:color w:val="FF0000"/>
          <w:sz w:val="24"/>
          <w:szCs w:val="24"/>
          <w:lang w:val="en-US"/>
        </w:rPr>
      </w:pPr>
    </w:p>
    <w:p w:rsidR="00F32C0A" w:rsidRPr="00FD46CD" w:rsidRDefault="005D0786" w:rsidP="00F32C0A">
      <w:pPr>
        <w:pStyle w:val="Heading1"/>
        <w:numPr>
          <w:ilvl w:val="1"/>
          <w:numId w:val="1"/>
        </w:numPr>
        <w:spacing w:line="276" w:lineRule="auto"/>
        <w:rPr>
          <w:bCs w:val="0"/>
        </w:rPr>
      </w:pPr>
      <w:bookmarkStart w:id="35" w:name="_Toc406337770"/>
      <w:r>
        <w:rPr>
          <w:bCs w:val="0"/>
          <w:lang w:val="ru-RU"/>
        </w:rPr>
        <w:t>Контакт с посетителями после выставки</w:t>
      </w:r>
      <w:bookmarkEnd w:id="35"/>
    </w:p>
    <w:p w:rsidR="00F32C0A" w:rsidRPr="00EA63D6" w:rsidRDefault="00F32C0A" w:rsidP="00F32C0A">
      <w:pPr>
        <w:spacing w:line="276" w:lineRule="auto"/>
        <w:ind w:left="708"/>
        <w:jc w:val="both"/>
        <w:rPr>
          <w:color w:val="FF0000"/>
          <w:sz w:val="24"/>
          <w:szCs w:val="24"/>
          <w:lang w:val="en-GB"/>
        </w:rPr>
      </w:pPr>
    </w:p>
    <w:p w:rsidR="00CF1013" w:rsidRPr="005D0786" w:rsidRDefault="005D0786" w:rsidP="00CF1013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Выставка не заканчивается в последний день мероприятия.</w:t>
      </w:r>
    </w:p>
    <w:p w:rsidR="00CF1013" w:rsidRPr="005D0786" w:rsidRDefault="00CF1013" w:rsidP="00CF1013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5D0786" w:rsidRPr="005D0786" w:rsidRDefault="005D0786" w:rsidP="00CF1013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Сразу после выставки необходимо связаться со всеми посетителями стенда, чтобы поблагодарить их за посещение и </w:t>
      </w:r>
      <w:r w:rsidR="00BF22CE">
        <w:rPr>
          <w:sz w:val="24"/>
          <w:szCs w:val="24"/>
          <w:lang w:val="ru-RU"/>
        </w:rPr>
        <w:t>проконтролировать выполнение договорённостей, достигнутых во время выставки.</w:t>
      </w:r>
    </w:p>
    <w:p w:rsidR="00CF1013" w:rsidRPr="008546FD" w:rsidRDefault="00CF1013" w:rsidP="00CF1013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BF22CE" w:rsidRPr="00BF22CE" w:rsidRDefault="00BF22CE" w:rsidP="00CF1013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Этим обеспечивается успех участия в выставке.</w:t>
      </w:r>
    </w:p>
    <w:p w:rsidR="00F32C0A" w:rsidRPr="008546FD" w:rsidRDefault="00F32C0A" w:rsidP="00F32C0A">
      <w:pPr>
        <w:spacing w:line="276" w:lineRule="auto"/>
        <w:jc w:val="both"/>
        <w:rPr>
          <w:color w:val="FF0000"/>
          <w:sz w:val="24"/>
          <w:szCs w:val="24"/>
          <w:lang w:val="ru-RU"/>
        </w:rPr>
      </w:pPr>
    </w:p>
    <w:p w:rsidR="00F32C0A" w:rsidRPr="00FD46CD" w:rsidRDefault="00BF22CE" w:rsidP="00F32C0A">
      <w:pPr>
        <w:pStyle w:val="Heading1"/>
        <w:numPr>
          <w:ilvl w:val="1"/>
          <w:numId w:val="1"/>
        </w:numPr>
        <w:spacing w:line="276" w:lineRule="auto"/>
        <w:rPr>
          <w:bCs w:val="0"/>
        </w:rPr>
      </w:pPr>
      <w:bookmarkStart w:id="36" w:name="_Toc406337771"/>
      <w:r>
        <w:rPr>
          <w:rStyle w:val="Strong"/>
          <w:b/>
          <w:lang w:val="ru-RU"/>
        </w:rPr>
        <w:t>Контроль выставки</w:t>
      </w:r>
      <w:bookmarkEnd w:id="36"/>
    </w:p>
    <w:p w:rsidR="00F32C0A" w:rsidRPr="00EA63D6" w:rsidRDefault="00F32C0A" w:rsidP="00F32C0A">
      <w:pPr>
        <w:spacing w:line="276" w:lineRule="auto"/>
        <w:ind w:left="708"/>
        <w:jc w:val="both"/>
        <w:rPr>
          <w:color w:val="FF0000"/>
          <w:sz w:val="24"/>
          <w:szCs w:val="24"/>
          <w:lang w:val="en-GB"/>
        </w:rPr>
      </w:pPr>
    </w:p>
    <w:p w:rsidR="00F32C0A" w:rsidRPr="00BF22CE" w:rsidRDefault="00BF22CE" w:rsidP="003A4CDF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Поскольку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участие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выставке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может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стоить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больших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денег</w:t>
      </w:r>
      <w:r w:rsidRPr="00BF22CE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необходимо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вести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контроль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расходов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во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время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после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мероприятия</w:t>
      </w:r>
      <w:r w:rsidRPr="00BF22CE">
        <w:rPr>
          <w:sz w:val="24"/>
          <w:szCs w:val="24"/>
          <w:lang w:val="ru-RU"/>
        </w:rPr>
        <w:t>.</w:t>
      </w:r>
      <w:r w:rsidR="003A4CDF" w:rsidRPr="00BF22CE">
        <w:rPr>
          <w:sz w:val="24"/>
          <w:szCs w:val="24"/>
          <w:lang w:val="ru-RU"/>
        </w:rPr>
        <w:t xml:space="preserve"> </w:t>
      </w:r>
    </w:p>
    <w:p w:rsidR="003A4CDF" w:rsidRPr="00BF22CE" w:rsidRDefault="003A4CDF" w:rsidP="003A4CDF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3A4CDF" w:rsidRPr="00BF22CE" w:rsidRDefault="00BF22CE" w:rsidP="003A4CDF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Это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означает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только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подсчёт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затрат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выставку</w:t>
      </w:r>
      <w:r w:rsidRPr="008546FD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>Затраты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надо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сопоставить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результатами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успехом</w:t>
      </w:r>
      <w:r w:rsidRPr="00BF22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мероприятия</w:t>
      </w:r>
      <w:r w:rsidRPr="00BF22CE">
        <w:rPr>
          <w:sz w:val="24"/>
          <w:szCs w:val="24"/>
          <w:lang w:val="ru-RU"/>
        </w:rPr>
        <w:t>.</w:t>
      </w:r>
      <w:r w:rsidR="003A4CDF" w:rsidRPr="00BF22CE">
        <w:rPr>
          <w:sz w:val="24"/>
          <w:szCs w:val="24"/>
          <w:lang w:val="ru-RU"/>
        </w:rPr>
        <w:t xml:space="preserve"> </w:t>
      </w:r>
    </w:p>
    <w:p w:rsidR="003A4CDF" w:rsidRPr="00BF22CE" w:rsidRDefault="003A4CDF" w:rsidP="003A4CDF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3A4CDF" w:rsidRPr="00BF22CE" w:rsidRDefault="00BF22CE" w:rsidP="003A4CDF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Для примера следует проверить основные результаты:</w:t>
      </w:r>
    </w:p>
    <w:p w:rsidR="00BF22CE" w:rsidRPr="00BF22CE" w:rsidRDefault="00BF22CE" w:rsidP="003A4CDF">
      <w:pPr>
        <w:numPr>
          <w:ilvl w:val="0"/>
          <w:numId w:val="22"/>
        </w:numPr>
        <w:spacing w:line="276" w:lineRule="auto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ru-RU"/>
        </w:rPr>
        <w:t>Затраты на одного посетителя</w:t>
      </w:r>
    </w:p>
    <w:p w:rsidR="003A4CDF" w:rsidRPr="00BF22CE" w:rsidRDefault="00BF22CE" w:rsidP="003A4CDF">
      <w:pPr>
        <w:numPr>
          <w:ilvl w:val="0"/>
          <w:numId w:val="22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Затраты на один контакт (потенциальный клиент: не просто посетитель, а тот, кто заинтересовался продукцией и был открыт для дальнейшего контакта)</w:t>
      </w:r>
    </w:p>
    <w:p w:rsidR="003A4CDF" w:rsidRPr="00BF22CE" w:rsidRDefault="00BF22CE" w:rsidP="003A4CDF">
      <w:pPr>
        <w:numPr>
          <w:ilvl w:val="0"/>
          <w:numId w:val="22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Затраты на один заказ: например, заказы, поступившие от посетителей выставки или заказы, поступившие в течение одного месяца после выставки</w:t>
      </w:r>
    </w:p>
    <w:p w:rsidR="00552E32" w:rsidRPr="008546FD" w:rsidRDefault="00552E32" w:rsidP="00552E32">
      <w:pPr>
        <w:spacing w:line="276" w:lineRule="auto"/>
        <w:ind w:left="360"/>
        <w:jc w:val="both"/>
        <w:rPr>
          <w:color w:val="FF0000"/>
          <w:sz w:val="24"/>
          <w:szCs w:val="24"/>
          <w:lang w:val="ru-RU"/>
        </w:rPr>
      </w:pPr>
    </w:p>
    <w:p w:rsidR="0021508C" w:rsidRPr="002C240C" w:rsidRDefault="00BF22CE" w:rsidP="00552E32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Важно контролировать расходы. Эта</w:t>
      </w:r>
      <w:r w:rsidRPr="002C240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информация может оказаться полезной для планирования следующей выставки.</w:t>
      </w:r>
    </w:p>
    <w:p w:rsidR="00552E32" w:rsidRPr="002C240C" w:rsidRDefault="00552E32" w:rsidP="00552E32">
      <w:pPr>
        <w:spacing w:line="276" w:lineRule="auto"/>
        <w:ind w:left="792"/>
        <w:jc w:val="both"/>
        <w:rPr>
          <w:sz w:val="24"/>
          <w:szCs w:val="24"/>
          <w:lang w:val="ru-RU"/>
        </w:rPr>
      </w:pPr>
    </w:p>
    <w:p w:rsidR="00990616" w:rsidRPr="00FF6CEF" w:rsidRDefault="00E430AF" w:rsidP="00990616">
      <w:pPr>
        <w:pStyle w:val="Heading1"/>
        <w:numPr>
          <w:ilvl w:val="0"/>
          <w:numId w:val="1"/>
        </w:numPr>
        <w:spacing w:line="276" w:lineRule="auto"/>
        <w:rPr>
          <w:sz w:val="36"/>
          <w:szCs w:val="36"/>
          <w:lang w:val="en-GB"/>
        </w:rPr>
      </w:pPr>
      <w:r w:rsidRPr="002C240C">
        <w:rPr>
          <w:sz w:val="36"/>
          <w:szCs w:val="36"/>
          <w:lang w:val="ru-RU"/>
        </w:rPr>
        <w:br w:type="page"/>
      </w:r>
      <w:bookmarkStart w:id="37" w:name="_Toc406337772"/>
      <w:r w:rsidR="00D6729F">
        <w:rPr>
          <w:sz w:val="36"/>
          <w:szCs w:val="36"/>
          <w:lang w:val="ru-RU"/>
        </w:rPr>
        <w:lastRenderedPageBreak/>
        <w:t>Выставки продовольственной продукции</w:t>
      </w:r>
      <w:bookmarkEnd w:id="37"/>
      <w:r w:rsidR="00990616">
        <w:rPr>
          <w:sz w:val="36"/>
          <w:szCs w:val="36"/>
          <w:lang w:val="en-GB"/>
        </w:rPr>
        <w:t xml:space="preserve"> </w:t>
      </w:r>
    </w:p>
    <w:p w:rsidR="004D5168" w:rsidRPr="00171FD1" w:rsidRDefault="00D6729F" w:rsidP="00767D0B">
      <w:pPr>
        <w:pStyle w:val="Heading1"/>
        <w:numPr>
          <w:ilvl w:val="1"/>
          <w:numId w:val="1"/>
        </w:numPr>
        <w:spacing w:line="276" w:lineRule="auto"/>
        <w:rPr>
          <w:rStyle w:val="Strong"/>
          <w:b/>
        </w:rPr>
      </w:pPr>
      <w:bookmarkStart w:id="38" w:name="_Toc406337773"/>
      <w:r>
        <w:rPr>
          <w:rStyle w:val="Strong"/>
          <w:b/>
          <w:lang w:val="ru-RU"/>
        </w:rPr>
        <w:t>Европейские продовольственные выставки</w:t>
      </w:r>
      <w:bookmarkEnd w:id="38"/>
      <w:r>
        <w:rPr>
          <w:rStyle w:val="Strong"/>
          <w:b/>
          <w:lang w:val="ru-RU"/>
        </w:rPr>
        <w:t xml:space="preserve"> </w:t>
      </w:r>
    </w:p>
    <w:p w:rsidR="002204F3" w:rsidRPr="00D6729F" w:rsidRDefault="002204F3" w:rsidP="007E5A12">
      <w:pPr>
        <w:spacing w:line="276" w:lineRule="auto"/>
        <w:ind w:left="360"/>
        <w:rPr>
          <w:sz w:val="24"/>
          <w:szCs w:val="24"/>
          <w:lang w:val="ru-RU"/>
        </w:rPr>
      </w:pPr>
    </w:p>
    <w:p w:rsidR="00767D0B" w:rsidRPr="005D0786" w:rsidRDefault="00D6729F" w:rsidP="00D51D58">
      <w:pPr>
        <w:spacing w:line="276" w:lineRule="auto"/>
        <w:ind w:left="360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Большинство</w:t>
      </w:r>
      <w:r w:rsidRPr="008546FD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выставок</w:t>
      </w:r>
      <w:r w:rsidRPr="008546FD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и</w:t>
      </w:r>
      <w:r w:rsidRPr="008546FD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ярмарок</w:t>
      </w:r>
      <w:r w:rsidRPr="008546FD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в</w:t>
      </w:r>
      <w:r w:rsidRPr="008546FD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Европе</w:t>
      </w:r>
      <w:r w:rsidRPr="008546FD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открыты</w:t>
      </w:r>
      <w:r w:rsidRPr="008546FD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для</w:t>
      </w:r>
      <w:r w:rsidRPr="008546FD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посетителей</w:t>
      </w:r>
      <w:r w:rsidRPr="008546FD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из</w:t>
      </w:r>
      <w:r w:rsidRPr="008546FD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производственных</w:t>
      </w:r>
      <w:r w:rsidRPr="008546FD">
        <w:rPr>
          <w:bCs/>
          <w:sz w:val="24"/>
          <w:szCs w:val="24"/>
          <w:lang w:val="ru-RU"/>
        </w:rPr>
        <w:t xml:space="preserve">, </w:t>
      </w:r>
      <w:r>
        <w:rPr>
          <w:bCs/>
          <w:sz w:val="24"/>
          <w:szCs w:val="24"/>
          <w:lang w:val="ru-RU"/>
        </w:rPr>
        <w:t>перерабатывающих</w:t>
      </w:r>
      <w:r w:rsidRPr="008546FD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и</w:t>
      </w:r>
      <w:r w:rsidRPr="008546FD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торговых</w:t>
      </w:r>
      <w:r w:rsidRPr="008546FD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компаний</w:t>
      </w:r>
      <w:r w:rsidRPr="008546FD">
        <w:rPr>
          <w:bCs/>
          <w:sz w:val="24"/>
          <w:szCs w:val="24"/>
          <w:lang w:val="ru-RU"/>
        </w:rPr>
        <w:t xml:space="preserve">. </w:t>
      </w:r>
      <w:r>
        <w:rPr>
          <w:bCs/>
          <w:sz w:val="24"/>
          <w:szCs w:val="24"/>
          <w:lang w:val="ru-RU"/>
        </w:rPr>
        <w:t>Потребители</w:t>
      </w:r>
      <w:r w:rsidRPr="008546FD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не</w:t>
      </w:r>
      <w:r w:rsidRPr="008546FD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имеют</w:t>
      </w:r>
      <w:r w:rsidRPr="008546FD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доступа</w:t>
      </w:r>
      <w:r w:rsidRPr="008546FD">
        <w:rPr>
          <w:bCs/>
          <w:sz w:val="24"/>
          <w:szCs w:val="24"/>
          <w:lang w:val="ru-RU"/>
        </w:rPr>
        <w:t xml:space="preserve">. </w:t>
      </w:r>
      <w:r>
        <w:rPr>
          <w:bCs/>
          <w:sz w:val="24"/>
          <w:szCs w:val="24"/>
          <w:lang w:val="ru-RU"/>
        </w:rPr>
        <w:t>Продукты</w:t>
      </w:r>
      <w:r w:rsidRPr="005D0786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доступны</w:t>
      </w:r>
      <w:r w:rsidRPr="005D0786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для</w:t>
      </w:r>
      <w:r w:rsidRPr="005D0786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просмотра</w:t>
      </w:r>
      <w:r w:rsidRPr="005D0786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и</w:t>
      </w:r>
      <w:r w:rsidRPr="005D0786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дегустации</w:t>
      </w:r>
      <w:r w:rsidRPr="005D0786">
        <w:rPr>
          <w:bCs/>
          <w:sz w:val="24"/>
          <w:szCs w:val="24"/>
          <w:lang w:val="ru-RU"/>
        </w:rPr>
        <w:t xml:space="preserve">, </w:t>
      </w:r>
      <w:r>
        <w:rPr>
          <w:bCs/>
          <w:sz w:val="24"/>
          <w:szCs w:val="24"/>
          <w:lang w:val="ru-RU"/>
        </w:rPr>
        <w:t>но</w:t>
      </w:r>
      <w:r w:rsidRPr="005D0786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не</w:t>
      </w:r>
      <w:r w:rsidRPr="005D0786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для</w:t>
      </w:r>
      <w:r w:rsidRPr="005D0786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прямой</w:t>
      </w:r>
      <w:r w:rsidRPr="005D0786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продажи</w:t>
      </w:r>
      <w:r w:rsidRPr="005D0786">
        <w:rPr>
          <w:bCs/>
          <w:sz w:val="24"/>
          <w:szCs w:val="24"/>
          <w:lang w:val="ru-RU"/>
        </w:rPr>
        <w:t>.</w:t>
      </w:r>
    </w:p>
    <w:p w:rsidR="00D51D58" w:rsidRPr="005D0786" w:rsidRDefault="00D51D58" w:rsidP="00D51D58">
      <w:pPr>
        <w:spacing w:line="276" w:lineRule="auto"/>
        <w:ind w:left="360"/>
        <w:jc w:val="both"/>
        <w:rPr>
          <w:bCs/>
          <w:sz w:val="24"/>
          <w:szCs w:val="24"/>
          <w:lang w:val="ru-RU"/>
        </w:rPr>
      </w:pPr>
    </w:p>
    <w:p w:rsidR="00711343" w:rsidRPr="00767D0B" w:rsidRDefault="00711343" w:rsidP="00767D0B">
      <w:pPr>
        <w:pStyle w:val="Heading1"/>
        <w:numPr>
          <w:ilvl w:val="2"/>
          <w:numId w:val="1"/>
        </w:numPr>
        <w:spacing w:line="276" w:lineRule="auto"/>
        <w:rPr>
          <w:rStyle w:val="Strong"/>
          <w:b/>
        </w:rPr>
      </w:pPr>
      <w:bookmarkStart w:id="39" w:name="_Toc406337774"/>
      <w:r w:rsidRPr="00767D0B">
        <w:rPr>
          <w:rStyle w:val="Strong"/>
          <w:sz w:val="28"/>
        </w:rPr>
        <w:t xml:space="preserve">ANUGA </w:t>
      </w:r>
      <w:r w:rsidR="00D6729F">
        <w:rPr>
          <w:rStyle w:val="Strong"/>
          <w:sz w:val="28"/>
          <w:lang w:val="ru-RU"/>
        </w:rPr>
        <w:t>Кёльн, Германия</w:t>
      </w:r>
      <w:bookmarkEnd w:id="39"/>
    </w:p>
    <w:p w:rsidR="00711343" w:rsidRDefault="00711343" w:rsidP="007E5A12">
      <w:pPr>
        <w:spacing w:line="276" w:lineRule="auto"/>
        <w:ind w:left="720"/>
        <w:jc w:val="both"/>
        <w:rPr>
          <w:bCs/>
          <w:sz w:val="24"/>
          <w:szCs w:val="24"/>
          <w:lang w:val="en-GB"/>
        </w:rPr>
      </w:pPr>
    </w:p>
    <w:p w:rsidR="00F53B6B" w:rsidRPr="005D0786" w:rsidRDefault="006D6119" w:rsidP="007E5A12">
      <w:pPr>
        <w:spacing w:line="276" w:lineRule="auto"/>
        <w:ind w:left="720"/>
        <w:jc w:val="both"/>
        <w:rPr>
          <w:sz w:val="24"/>
          <w:szCs w:val="24"/>
          <w:lang w:val="ru-RU"/>
        </w:rPr>
      </w:pPr>
      <w:r w:rsidRPr="00007DF8">
        <w:rPr>
          <w:sz w:val="24"/>
          <w:szCs w:val="24"/>
          <w:lang w:val="en-US"/>
        </w:rPr>
        <w:t>Anuga</w:t>
      </w:r>
      <w:r w:rsidRPr="005D0786">
        <w:rPr>
          <w:sz w:val="24"/>
          <w:szCs w:val="24"/>
          <w:lang w:val="ru-RU"/>
        </w:rPr>
        <w:t xml:space="preserve"> </w:t>
      </w:r>
      <w:r w:rsidR="00D6729F" w:rsidRPr="005D0786">
        <w:rPr>
          <w:sz w:val="24"/>
          <w:szCs w:val="24"/>
          <w:lang w:val="ru-RU"/>
        </w:rPr>
        <w:t xml:space="preserve">– </w:t>
      </w:r>
      <w:r w:rsidR="00D6729F">
        <w:rPr>
          <w:sz w:val="24"/>
          <w:szCs w:val="24"/>
          <w:lang w:val="ru-RU"/>
        </w:rPr>
        <w:t>крупнейшая</w:t>
      </w:r>
      <w:r w:rsidR="00D6729F" w:rsidRPr="005D0786">
        <w:rPr>
          <w:sz w:val="24"/>
          <w:szCs w:val="24"/>
          <w:lang w:val="ru-RU"/>
        </w:rPr>
        <w:t xml:space="preserve"> </w:t>
      </w:r>
      <w:r w:rsidR="00D6729F">
        <w:rPr>
          <w:sz w:val="24"/>
          <w:szCs w:val="24"/>
          <w:lang w:val="ru-RU"/>
        </w:rPr>
        <w:t>в</w:t>
      </w:r>
      <w:r w:rsidR="00D6729F" w:rsidRPr="005D0786">
        <w:rPr>
          <w:sz w:val="24"/>
          <w:szCs w:val="24"/>
          <w:lang w:val="ru-RU"/>
        </w:rPr>
        <w:t xml:space="preserve"> </w:t>
      </w:r>
      <w:r w:rsidR="00D6729F">
        <w:rPr>
          <w:sz w:val="24"/>
          <w:szCs w:val="24"/>
          <w:lang w:val="ru-RU"/>
        </w:rPr>
        <w:t>мире</w:t>
      </w:r>
      <w:r w:rsidR="00D6729F" w:rsidRPr="005D0786">
        <w:rPr>
          <w:sz w:val="24"/>
          <w:szCs w:val="24"/>
          <w:lang w:val="ru-RU"/>
        </w:rPr>
        <w:t xml:space="preserve"> </w:t>
      </w:r>
      <w:r w:rsidR="00D6729F">
        <w:rPr>
          <w:sz w:val="24"/>
          <w:szCs w:val="24"/>
          <w:lang w:val="ru-RU"/>
        </w:rPr>
        <w:t>и</w:t>
      </w:r>
      <w:r w:rsidR="00D6729F" w:rsidRPr="005D0786">
        <w:rPr>
          <w:sz w:val="24"/>
          <w:szCs w:val="24"/>
          <w:lang w:val="ru-RU"/>
        </w:rPr>
        <w:t xml:space="preserve"> </w:t>
      </w:r>
      <w:r w:rsidR="00D6729F">
        <w:rPr>
          <w:sz w:val="24"/>
          <w:szCs w:val="24"/>
          <w:lang w:val="ru-RU"/>
        </w:rPr>
        <w:t>наиболее</w:t>
      </w:r>
      <w:r w:rsidR="00D6729F" w:rsidRPr="005D0786">
        <w:rPr>
          <w:sz w:val="24"/>
          <w:szCs w:val="24"/>
          <w:lang w:val="ru-RU"/>
        </w:rPr>
        <w:t xml:space="preserve"> </w:t>
      </w:r>
      <w:r w:rsidR="00D6729F">
        <w:rPr>
          <w:sz w:val="24"/>
          <w:szCs w:val="24"/>
          <w:lang w:val="ru-RU"/>
        </w:rPr>
        <w:t>важная</w:t>
      </w:r>
      <w:r w:rsidR="00D6729F" w:rsidRPr="005D0786">
        <w:rPr>
          <w:sz w:val="24"/>
          <w:szCs w:val="24"/>
          <w:lang w:val="ru-RU"/>
        </w:rPr>
        <w:t xml:space="preserve"> </w:t>
      </w:r>
      <w:r w:rsidR="00D6729F">
        <w:rPr>
          <w:sz w:val="24"/>
          <w:szCs w:val="24"/>
          <w:lang w:val="ru-RU"/>
        </w:rPr>
        <w:t>выставка</w:t>
      </w:r>
      <w:r w:rsidR="00D6729F" w:rsidRPr="005D0786">
        <w:rPr>
          <w:sz w:val="24"/>
          <w:szCs w:val="24"/>
          <w:lang w:val="ru-RU"/>
        </w:rPr>
        <w:t xml:space="preserve"> </w:t>
      </w:r>
      <w:r w:rsidR="00D6729F">
        <w:rPr>
          <w:sz w:val="24"/>
          <w:szCs w:val="24"/>
          <w:lang w:val="ru-RU"/>
        </w:rPr>
        <w:t>продовольствия</w:t>
      </w:r>
      <w:r w:rsidR="00D6729F" w:rsidRPr="005D0786">
        <w:rPr>
          <w:sz w:val="24"/>
          <w:szCs w:val="24"/>
          <w:lang w:val="ru-RU"/>
        </w:rPr>
        <w:t xml:space="preserve"> </w:t>
      </w:r>
      <w:r w:rsidR="00D6729F">
        <w:rPr>
          <w:sz w:val="24"/>
          <w:szCs w:val="24"/>
          <w:lang w:val="ru-RU"/>
        </w:rPr>
        <w:t>и</w:t>
      </w:r>
      <w:r w:rsidR="00D6729F" w:rsidRPr="005D0786">
        <w:rPr>
          <w:sz w:val="24"/>
          <w:szCs w:val="24"/>
          <w:lang w:val="ru-RU"/>
        </w:rPr>
        <w:t xml:space="preserve"> </w:t>
      </w:r>
      <w:r w:rsidR="00D6729F">
        <w:rPr>
          <w:sz w:val="24"/>
          <w:szCs w:val="24"/>
          <w:lang w:val="ru-RU"/>
        </w:rPr>
        <w:t>напитков</w:t>
      </w:r>
      <w:r w:rsidR="00D6729F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 xml:space="preserve">– </w:t>
      </w:r>
      <w:r w:rsidR="00D6729F">
        <w:rPr>
          <w:sz w:val="24"/>
          <w:szCs w:val="24"/>
          <w:lang w:val="ru-RU"/>
        </w:rPr>
        <w:t>для</w:t>
      </w:r>
      <w:r w:rsidR="00D6729F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но</w:t>
      </w:r>
      <w:r w:rsidR="00D6729F">
        <w:rPr>
          <w:sz w:val="24"/>
          <w:szCs w:val="24"/>
          <w:lang w:val="ru-RU"/>
        </w:rPr>
        <w:t>вых</w:t>
      </w:r>
      <w:r w:rsidR="00D6729F" w:rsidRPr="005D0786">
        <w:rPr>
          <w:sz w:val="24"/>
          <w:szCs w:val="24"/>
          <w:lang w:val="ru-RU"/>
        </w:rPr>
        <w:t xml:space="preserve"> </w:t>
      </w:r>
      <w:r w:rsidR="00D6729F">
        <w:rPr>
          <w:sz w:val="24"/>
          <w:szCs w:val="24"/>
          <w:lang w:val="ru-RU"/>
        </w:rPr>
        <w:t>рынков</w:t>
      </w:r>
      <w:r w:rsidR="00D6729F" w:rsidRPr="005D0786">
        <w:rPr>
          <w:sz w:val="24"/>
          <w:szCs w:val="24"/>
          <w:lang w:val="ru-RU"/>
        </w:rPr>
        <w:t xml:space="preserve"> </w:t>
      </w:r>
      <w:r w:rsidR="00D6729F">
        <w:rPr>
          <w:sz w:val="24"/>
          <w:szCs w:val="24"/>
          <w:lang w:val="ru-RU"/>
        </w:rPr>
        <w:t>и</w:t>
      </w:r>
      <w:r w:rsidR="00D6729F" w:rsidRPr="005D0786">
        <w:rPr>
          <w:sz w:val="24"/>
          <w:szCs w:val="24"/>
          <w:lang w:val="ru-RU"/>
        </w:rPr>
        <w:t xml:space="preserve"> </w:t>
      </w:r>
      <w:r w:rsidR="00D6729F">
        <w:rPr>
          <w:sz w:val="24"/>
          <w:szCs w:val="24"/>
          <w:lang w:val="ru-RU"/>
        </w:rPr>
        <w:t>целевых</w:t>
      </w:r>
      <w:r w:rsidR="00D6729F" w:rsidRPr="005D0786">
        <w:rPr>
          <w:sz w:val="24"/>
          <w:szCs w:val="24"/>
          <w:lang w:val="ru-RU"/>
        </w:rPr>
        <w:t xml:space="preserve"> </w:t>
      </w:r>
      <w:r w:rsidR="00D6729F">
        <w:rPr>
          <w:sz w:val="24"/>
          <w:szCs w:val="24"/>
          <w:lang w:val="ru-RU"/>
        </w:rPr>
        <w:t>групп</w:t>
      </w:r>
      <w:r w:rsidR="00D6729F" w:rsidRPr="005D0786">
        <w:rPr>
          <w:sz w:val="24"/>
          <w:szCs w:val="24"/>
          <w:lang w:val="ru-RU"/>
        </w:rPr>
        <w:t xml:space="preserve">, </w:t>
      </w:r>
      <w:r w:rsidR="00D6729F">
        <w:rPr>
          <w:sz w:val="24"/>
          <w:szCs w:val="24"/>
          <w:lang w:val="ru-RU"/>
        </w:rPr>
        <w:t>демонстрирующая</w:t>
      </w:r>
      <w:r w:rsidR="00D6729F" w:rsidRPr="005D0786">
        <w:rPr>
          <w:sz w:val="24"/>
          <w:szCs w:val="24"/>
          <w:lang w:val="ru-RU"/>
        </w:rPr>
        <w:t xml:space="preserve"> </w:t>
      </w:r>
      <w:r w:rsidR="00D6729F">
        <w:rPr>
          <w:sz w:val="24"/>
          <w:szCs w:val="24"/>
          <w:lang w:val="ru-RU"/>
        </w:rPr>
        <w:t>новые</w:t>
      </w:r>
      <w:r w:rsidR="00D6729F" w:rsidRPr="005D0786">
        <w:rPr>
          <w:sz w:val="24"/>
          <w:szCs w:val="24"/>
          <w:lang w:val="ru-RU"/>
        </w:rPr>
        <w:t xml:space="preserve"> </w:t>
      </w:r>
      <w:r w:rsidR="00D6729F">
        <w:rPr>
          <w:sz w:val="24"/>
          <w:szCs w:val="24"/>
          <w:lang w:val="ru-RU"/>
        </w:rPr>
        <w:t>тенденции</w:t>
      </w:r>
      <w:r w:rsidR="00D6729F" w:rsidRPr="005D0786">
        <w:rPr>
          <w:sz w:val="24"/>
          <w:szCs w:val="24"/>
          <w:lang w:val="ru-RU"/>
        </w:rPr>
        <w:t xml:space="preserve"> </w:t>
      </w:r>
      <w:r w:rsidR="00D6729F">
        <w:rPr>
          <w:sz w:val="24"/>
          <w:szCs w:val="24"/>
          <w:lang w:val="ru-RU"/>
        </w:rPr>
        <w:t>и</w:t>
      </w:r>
      <w:r w:rsidR="00D6729F" w:rsidRPr="005D0786">
        <w:rPr>
          <w:sz w:val="24"/>
          <w:szCs w:val="24"/>
          <w:lang w:val="ru-RU"/>
        </w:rPr>
        <w:t xml:space="preserve"> </w:t>
      </w:r>
      <w:r w:rsidR="00D6729F">
        <w:rPr>
          <w:sz w:val="24"/>
          <w:szCs w:val="24"/>
          <w:lang w:val="ru-RU"/>
        </w:rPr>
        <w:t>темы</w:t>
      </w:r>
      <w:r w:rsidR="00D6729F" w:rsidRPr="005D0786">
        <w:rPr>
          <w:sz w:val="24"/>
          <w:szCs w:val="24"/>
          <w:lang w:val="ru-RU"/>
        </w:rPr>
        <w:t xml:space="preserve">. </w:t>
      </w:r>
      <w:r w:rsidR="005D0786">
        <w:rPr>
          <w:sz w:val="24"/>
          <w:szCs w:val="24"/>
          <w:lang w:val="ru-RU"/>
        </w:rPr>
        <w:t>Она</w:t>
      </w:r>
      <w:r w:rsidR="005D0786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в основном предназначена для розничной</w:t>
      </w:r>
      <w:r w:rsidR="005D0786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торговли</w:t>
      </w:r>
      <w:r w:rsidR="005D0786" w:rsidRPr="005D0786">
        <w:rPr>
          <w:sz w:val="24"/>
          <w:szCs w:val="24"/>
          <w:lang w:val="ru-RU"/>
        </w:rPr>
        <w:t xml:space="preserve">, </w:t>
      </w:r>
      <w:r w:rsidR="005D0786">
        <w:rPr>
          <w:sz w:val="24"/>
          <w:szCs w:val="24"/>
          <w:lang w:val="ru-RU"/>
        </w:rPr>
        <w:t>сервиса</w:t>
      </w:r>
      <w:r w:rsidR="005D0786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и</w:t>
      </w:r>
      <w:r w:rsidR="005D0786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рынка</w:t>
      </w:r>
      <w:r w:rsidR="005D0786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общественного</w:t>
      </w:r>
      <w:r w:rsidR="005D0786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питания</w:t>
      </w:r>
      <w:r w:rsidR="005D0786" w:rsidRPr="005D0786">
        <w:rPr>
          <w:sz w:val="24"/>
          <w:szCs w:val="24"/>
          <w:lang w:val="ru-RU"/>
        </w:rPr>
        <w:t>.</w:t>
      </w:r>
    </w:p>
    <w:p w:rsidR="008D1BF7" w:rsidRPr="005D0786" w:rsidRDefault="008D1BF7" w:rsidP="007E5A12">
      <w:pPr>
        <w:spacing w:line="276" w:lineRule="auto"/>
        <w:ind w:left="720"/>
        <w:jc w:val="both"/>
        <w:rPr>
          <w:sz w:val="24"/>
          <w:szCs w:val="24"/>
          <w:lang w:val="ru-RU"/>
        </w:rPr>
      </w:pPr>
    </w:p>
    <w:p w:rsidR="003B12A4" w:rsidRPr="005D0786" w:rsidRDefault="005D0786" w:rsidP="007E5A12">
      <w:pPr>
        <w:spacing w:line="276" w:lineRule="auto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Организатор</w:t>
      </w:r>
      <w:r w:rsidRPr="005D0786">
        <w:rPr>
          <w:sz w:val="24"/>
          <w:szCs w:val="24"/>
          <w:lang w:val="ru-RU"/>
        </w:rPr>
        <w:t xml:space="preserve"> –</w:t>
      </w:r>
      <w:r>
        <w:rPr>
          <w:sz w:val="24"/>
          <w:szCs w:val="24"/>
          <w:lang w:val="ru-RU"/>
        </w:rPr>
        <w:t xml:space="preserve"> </w:t>
      </w:r>
      <w:r w:rsidR="00711343" w:rsidRPr="00007DF8">
        <w:rPr>
          <w:sz w:val="24"/>
          <w:szCs w:val="24"/>
          <w:lang w:val="en-US"/>
        </w:rPr>
        <w:t>K</w:t>
      </w:r>
      <w:r w:rsidR="00537F4C">
        <w:rPr>
          <w:sz w:val="24"/>
          <w:szCs w:val="24"/>
          <w:lang w:val="en-US"/>
        </w:rPr>
        <w:t>oe</w:t>
      </w:r>
      <w:r w:rsidR="00711343" w:rsidRPr="00007DF8">
        <w:rPr>
          <w:sz w:val="24"/>
          <w:szCs w:val="24"/>
          <w:lang w:val="en-US"/>
        </w:rPr>
        <w:t>lnmesse</w:t>
      </w:r>
      <w:r w:rsidR="00711343" w:rsidRPr="005D0786">
        <w:rPr>
          <w:sz w:val="24"/>
          <w:szCs w:val="24"/>
          <w:lang w:val="ru-RU"/>
        </w:rPr>
        <w:t xml:space="preserve"> </w:t>
      </w:r>
      <w:r w:rsidR="00711343" w:rsidRPr="00007DF8">
        <w:rPr>
          <w:sz w:val="24"/>
          <w:szCs w:val="24"/>
          <w:lang w:val="en-US"/>
        </w:rPr>
        <w:t>GmbH</w:t>
      </w:r>
      <w:r>
        <w:rPr>
          <w:sz w:val="24"/>
          <w:szCs w:val="24"/>
          <w:lang w:val="ru-RU"/>
        </w:rPr>
        <w:t>,</w:t>
      </w:r>
      <w:r w:rsidR="00F53B6B" w:rsidRPr="005D0786">
        <w:rPr>
          <w:sz w:val="24"/>
          <w:szCs w:val="24"/>
          <w:lang w:val="ru-RU"/>
        </w:rPr>
        <w:t xml:space="preserve"> </w:t>
      </w:r>
      <w:hyperlink r:id="rId38" w:history="1">
        <w:r w:rsidR="003B12A4" w:rsidRPr="001C3055">
          <w:rPr>
            <w:rStyle w:val="Hyperlink"/>
            <w:sz w:val="24"/>
            <w:szCs w:val="24"/>
            <w:lang w:val="en-US"/>
          </w:rPr>
          <w:t>www</w:t>
        </w:r>
        <w:r w:rsidR="003B12A4" w:rsidRPr="005D0786">
          <w:rPr>
            <w:rStyle w:val="Hyperlink"/>
            <w:sz w:val="24"/>
            <w:szCs w:val="24"/>
            <w:lang w:val="ru-RU"/>
          </w:rPr>
          <w:t>.</w:t>
        </w:r>
        <w:r w:rsidR="003B12A4" w:rsidRPr="001C3055">
          <w:rPr>
            <w:rStyle w:val="Hyperlink"/>
            <w:sz w:val="24"/>
            <w:szCs w:val="24"/>
            <w:lang w:val="en-US"/>
          </w:rPr>
          <w:t>anuga</w:t>
        </w:r>
        <w:r w:rsidR="003B12A4" w:rsidRPr="005D0786">
          <w:rPr>
            <w:rStyle w:val="Hyperlink"/>
            <w:sz w:val="24"/>
            <w:szCs w:val="24"/>
            <w:lang w:val="ru-RU"/>
          </w:rPr>
          <w:t>.</w:t>
        </w:r>
        <w:r w:rsidR="003B12A4" w:rsidRPr="001C3055">
          <w:rPr>
            <w:rStyle w:val="Hyperlink"/>
            <w:sz w:val="24"/>
            <w:szCs w:val="24"/>
            <w:lang w:val="en-US"/>
          </w:rPr>
          <w:t>com</w:t>
        </w:r>
      </w:hyperlink>
      <w:r w:rsidR="003B12A4" w:rsidRPr="005D0786">
        <w:rPr>
          <w:sz w:val="24"/>
          <w:szCs w:val="24"/>
          <w:lang w:val="ru-RU"/>
        </w:rPr>
        <w:t xml:space="preserve"> </w:t>
      </w:r>
    </w:p>
    <w:p w:rsidR="00865374" w:rsidRPr="005D0786" w:rsidRDefault="00865374" w:rsidP="007E5A12">
      <w:pPr>
        <w:spacing w:line="276" w:lineRule="auto"/>
        <w:jc w:val="both"/>
        <w:rPr>
          <w:bCs/>
          <w:sz w:val="24"/>
          <w:szCs w:val="24"/>
          <w:lang w:val="ru-RU"/>
        </w:rPr>
      </w:pPr>
      <w:r w:rsidRPr="005D0786">
        <w:rPr>
          <w:bCs/>
          <w:sz w:val="24"/>
          <w:szCs w:val="24"/>
          <w:lang w:val="ru-RU"/>
        </w:rPr>
        <w:tab/>
      </w:r>
    </w:p>
    <w:p w:rsidR="00865374" w:rsidRDefault="005D0786" w:rsidP="007E5A12">
      <w:pPr>
        <w:numPr>
          <w:ilvl w:val="0"/>
          <w:numId w:val="4"/>
        </w:numPr>
        <w:spacing w:line="276" w:lineRule="auto"/>
        <w:ind w:left="1428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ru-RU"/>
        </w:rPr>
        <w:t>Место: Кёльн, Германия</w:t>
      </w:r>
    </w:p>
    <w:p w:rsidR="00865374" w:rsidRDefault="005D0786" w:rsidP="007E5A12">
      <w:pPr>
        <w:numPr>
          <w:ilvl w:val="0"/>
          <w:numId w:val="4"/>
        </w:numPr>
        <w:spacing w:line="276" w:lineRule="auto"/>
        <w:ind w:left="1428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ru-RU"/>
        </w:rPr>
        <w:t>Даты выставки:</w:t>
      </w:r>
    </w:p>
    <w:p w:rsidR="00865374" w:rsidRPr="005D0786" w:rsidRDefault="00865374" w:rsidP="007E5A12">
      <w:pPr>
        <w:numPr>
          <w:ilvl w:val="2"/>
          <w:numId w:val="5"/>
        </w:numPr>
        <w:spacing w:line="276" w:lineRule="auto"/>
        <w:jc w:val="both"/>
        <w:rPr>
          <w:sz w:val="24"/>
          <w:szCs w:val="24"/>
          <w:lang w:val="ru-RU"/>
        </w:rPr>
      </w:pPr>
      <w:r w:rsidRPr="00007DF8">
        <w:rPr>
          <w:sz w:val="24"/>
          <w:szCs w:val="24"/>
          <w:lang w:val="en-US"/>
        </w:rPr>
        <w:t>Anuga</w:t>
      </w:r>
      <w:r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проводится осенью каждого нечётного года</w:t>
      </w:r>
      <w:r w:rsidRPr="005D0786">
        <w:rPr>
          <w:sz w:val="24"/>
          <w:szCs w:val="24"/>
          <w:lang w:val="ru-RU"/>
        </w:rPr>
        <w:t xml:space="preserve"> </w:t>
      </w:r>
    </w:p>
    <w:p w:rsidR="00FC7EA9" w:rsidRPr="005D0786" w:rsidRDefault="005D0786" w:rsidP="007E5A12">
      <w:pPr>
        <w:numPr>
          <w:ilvl w:val="2"/>
          <w:numId w:val="5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Следующая выставка: 10-14 октября 2015 г.</w:t>
      </w:r>
    </w:p>
    <w:p w:rsidR="0081436F" w:rsidRPr="00007DF8" w:rsidRDefault="005D0786" w:rsidP="007E5A12">
      <w:pPr>
        <w:numPr>
          <w:ilvl w:val="0"/>
          <w:numId w:val="4"/>
        </w:numPr>
        <w:spacing w:line="276" w:lineRule="auto"/>
        <w:ind w:left="1428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ru-RU"/>
        </w:rPr>
        <w:t>Посетители:</w:t>
      </w:r>
    </w:p>
    <w:p w:rsidR="0081436F" w:rsidRPr="005D0786" w:rsidRDefault="005D0786" w:rsidP="007E5A12">
      <w:pPr>
        <w:numPr>
          <w:ilvl w:val="1"/>
          <w:numId w:val="4"/>
        </w:numPr>
        <w:spacing w:line="276" w:lineRule="auto"/>
        <w:ind w:left="214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Открыта только для представителей индустрии</w:t>
      </w:r>
    </w:p>
    <w:p w:rsidR="0081436F" w:rsidRPr="00007DF8" w:rsidRDefault="0081436F" w:rsidP="007E5A12">
      <w:pPr>
        <w:numPr>
          <w:ilvl w:val="1"/>
          <w:numId w:val="4"/>
        </w:numPr>
        <w:spacing w:line="276" w:lineRule="auto"/>
        <w:ind w:left="2148"/>
        <w:jc w:val="both"/>
        <w:rPr>
          <w:sz w:val="24"/>
          <w:szCs w:val="24"/>
          <w:lang w:val="en-US"/>
        </w:rPr>
      </w:pPr>
      <w:r w:rsidRPr="00007DF8">
        <w:rPr>
          <w:sz w:val="24"/>
          <w:szCs w:val="24"/>
          <w:lang w:val="en-US"/>
        </w:rPr>
        <w:t>201</w:t>
      </w:r>
      <w:r w:rsidR="00865374">
        <w:rPr>
          <w:sz w:val="24"/>
          <w:szCs w:val="24"/>
          <w:lang w:val="en-US"/>
        </w:rPr>
        <w:t>3</w:t>
      </w:r>
      <w:r w:rsidRPr="00007DF8">
        <w:rPr>
          <w:sz w:val="24"/>
          <w:szCs w:val="24"/>
          <w:lang w:val="en-US"/>
        </w:rPr>
        <w:t>: 154</w:t>
      </w:r>
      <w:r w:rsidR="005D0786" w:rsidRPr="005D0786">
        <w:rPr>
          <w:sz w:val="24"/>
          <w:szCs w:val="24"/>
          <w:lang w:val="en-US"/>
        </w:rPr>
        <w:t> </w:t>
      </w:r>
      <w:r w:rsidRPr="00007DF8">
        <w:rPr>
          <w:sz w:val="24"/>
          <w:szCs w:val="24"/>
          <w:lang w:val="en-US"/>
        </w:rPr>
        <w:t xml:space="preserve">462 </w:t>
      </w:r>
      <w:r w:rsidR="005D0786">
        <w:rPr>
          <w:sz w:val="24"/>
          <w:szCs w:val="24"/>
          <w:lang w:val="ru-RU"/>
        </w:rPr>
        <w:t>посетителя</w:t>
      </w:r>
      <w:r w:rsidR="005D0786" w:rsidRPr="005D0786">
        <w:rPr>
          <w:sz w:val="24"/>
          <w:szCs w:val="24"/>
          <w:lang w:val="en-US"/>
        </w:rPr>
        <w:t xml:space="preserve"> </w:t>
      </w:r>
      <w:r w:rsidR="005D0786">
        <w:rPr>
          <w:sz w:val="24"/>
          <w:szCs w:val="24"/>
          <w:lang w:val="ru-RU"/>
        </w:rPr>
        <w:t>из</w:t>
      </w:r>
      <w:r w:rsidR="005D0786" w:rsidRPr="005D0786">
        <w:rPr>
          <w:sz w:val="24"/>
          <w:szCs w:val="24"/>
          <w:lang w:val="en-US"/>
        </w:rPr>
        <w:t xml:space="preserve"> 187 </w:t>
      </w:r>
      <w:r w:rsidR="005D0786">
        <w:rPr>
          <w:sz w:val="24"/>
          <w:szCs w:val="24"/>
          <w:lang w:val="ru-RU"/>
        </w:rPr>
        <w:t>стран</w:t>
      </w:r>
    </w:p>
    <w:p w:rsidR="0081436F" w:rsidRPr="00007DF8" w:rsidRDefault="005D0786" w:rsidP="007E5A12">
      <w:pPr>
        <w:numPr>
          <w:ilvl w:val="0"/>
          <w:numId w:val="4"/>
        </w:numPr>
        <w:spacing w:line="276" w:lineRule="auto"/>
        <w:ind w:left="1428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ru-RU"/>
        </w:rPr>
        <w:t>Участники:</w:t>
      </w:r>
    </w:p>
    <w:p w:rsidR="0081436F" w:rsidRPr="008546FD" w:rsidRDefault="005D0786" w:rsidP="007E5A12">
      <w:pPr>
        <w:numPr>
          <w:ilvl w:val="1"/>
          <w:numId w:val="4"/>
        </w:numPr>
        <w:spacing w:line="276" w:lineRule="auto"/>
        <w:ind w:left="214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Основная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целевая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группа</w:t>
      </w:r>
      <w:r w:rsidRPr="008546FD">
        <w:rPr>
          <w:sz w:val="24"/>
          <w:szCs w:val="24"/>
          <w:lang w:val="ru-RU"/>
        </w:rPr>
        <w:t xml:space="preserve">: </w:t>
      </w:r>
      <w:r>
        <w:rPr>
          <w:sz w:val="24"/>
          <w:szCs w:val="24"/>
          <w:lang w:val="ru-RU"/>
        </w:rPr>
        <w:t>производители</w:t>
      </w:r>
      <w:r w:rsidRPr="008546FD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импортёры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оптовые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торговцы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продовольствием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напитками</w:t>
      </w:r>
    </w:p>
    <w:p w:rsidR="0081436F" w:rsidRPr="000E5A82" w:rsidRDefault="0081436F" w:rsidP="007E5A12">
      <w:pPr>
        <w:numPr>
          <w:ilvl w:val="1"/>
          <w:numId w:val="4"/>
        </w:numPr>
        <w:spacing w:line="276" w:lineRule="auto"/>
        <w:ind w:left="2148"/>
        <w:jc w:val="both"/>
        <w:rPr>
          <w:sz w:val="24"/>
          <w:szCs w:val="24"/>
          <w:lang w:val="en-US"/>
        </w:rPr>
      </w:pPr>
      <w:r w:rsidRPr="00007DF8">
        <w:rPr>
          <w:sz w:val="24"/>
          <w:szCs w:val="24"/>
          <w:lang w:val="en-US"/>
        </w:rPr>
        <w:t>201</w:t>
      </w:r>
      <w:r w:rsidR="00865374">
        <w:rPr>
          <w:sz w:val="24"/>
          <w:szCs w:val="24"/>
          <w:lang w:val="en-US"/>
        </w:rPr>
        <w:t>3</w:t>
      </w:r>
      <w:r w:rsidR="005D0786">
        <w:rPr>
          <w:sz w:val="24"/>
          <w:szCs w:val="24"/>
          <w:lang w:val="en-US"/>
        </w:rPr>
        <w:t>: 6</w:t>
      </w:r>
      <w:r w:rsidRPr="00007DF8">
        <w:rPr>
          <w:sz w:val="24"/>
          <w:szCs w:val="24"/>
          <w:lang w:val="en-US"/>
        </w:rPr>
        <w:t xml:space="preserve">777 </w:t>
      </w:r>
      <w:r w:rsidR="005D0786">
        <w:rPr>
          <w:sz w:val="24"/>
          <w:szCs w:val="24"/>
          <w:lang w:val="ru-RU"/>
        </w:rPr>
        <w:t>участников из 98 стран</w:t>
      </w:r>
    </w:p>
    <w:p w:rsidR="0081436F" w:rsidRPr="00007DF8" w:rsidRDefault="005D0786" w:rsidP="007E5A12">
      <w:pPr>
        <w:numPr>
          <w:ilvl w:val="0"/>
          <w:numId w:val="4"/>
        </w:numPr>
        <w:spacing w:line="276" w:lineRule="auto"/>
        <w:ind w:left="1428"/>
        <w:jc w:val="both"/>
        <w:rPr>
          <w:bCs/>
          <w:sz w:val="24"/>
          <w:szCs w:val="24"/>
          <w:lang w:val="en-US"/>
        </w:rPr>
      </w:pPr>
      <w:r>
        <w:rPr>
          <w:sz w:val="24"/>
          <w:szCs w:val="24"/>
          <w:lang w:val="ru-RU"/>
        </w:rPr>
        <w:t>Сегменты продукции:</w:t>
      </w:r>
    </w:p>
    <w:p w:rsidR="0081436F" w:rsidRPr="005D0786" w:rsidRDefault="0078045D" w:rsidP="007E5A12">
      <w:pPr>
        <w:numPr>
          <w:ilvl w:val="1"/>
          <w:numId w:val="4"/>
        </w:numPr>
        <w:spacing w:line="276" w:lineRule="auto"/>
        <w:ind w:left="2148"/>
        <w:jc w:val="both"/>
        <w:rPr>
          <w:bCs/>
          <w:sz w:val="24"/>
          <w:szCs w:val="24"/>
          <w:lang w:val="ru-RU"/>
        </w:rPr>
      </w:pPr>
      <w:r w:rsidRPr="005D0786">
        <w:rPr>
          <w:sz w:val="24"/>
          <w:szCs w:val="24"/>
          <w:lang w:val="ru-RU"/>
        </w:rPr>
        <w:t>10</w:t>
      </w:r>
      <w:r w:rsidR="005D0786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категорий</w:t>
      </w:r>
      <w:r w:rsidR="005D0786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продуктов</w:t>
      </w:r>
      <w:r w:rsidR="0081436F" w:rsidRPr="005D0786">
        <w:rPr>
          <w:sz w:val="24"/>
          <w:szCs w:val="24"/>
          <w:lang w:val="ru-RU"/>
        </w:rPr>
        <w:t xml:space="preserve">: </w:t>
      </w:r>
      <w:r w:rsidR="005D0786">
        <w:rPr>
          <w:sz w:val="24"/>
          <w:szCs w:val="24"/>
          <w:lang w:val="ru-RU"/>
        </w:rPr>
        <w:t>деликатесы</w:t>
      </w:r>
      <w:r w:rsidR="005D0786" w:rsidRPr="005D0786">
        <w:rPr>
          <w:sz w:val="24"/>
          <w:szCs w:val="24"/>
          <w:lang w:val="ru-RU"/>
        </w:rPr>
        <w:t xml:space="preserve">, </w:t>
      </w:r>
      <w:r w:rsidR="005D0786">
        <w:rPr>
          <w:sz w:val="24"/>
          <w:szCs w:val="24"/>
          <w:lang w:val="ru-RU"/>
        </w:rPr>
        <w:t>напитки</w:t>
      </w:r>
      <w:r w:rsidR="005D0786" w:rsidRPr="005D0786">
        <w:rPr>
          <w:sz w:val="24"/>
          <w:szCs w:val="24"/>
          <w:lang w:val="ru-RU"/>
        </w:rPr>
        <w:t xml:space="preserve">, </w:t>
      </w:r>
      <w:r w:rsidR="005D0786">
        <w:rPr>
          <w:sz w:val="24"/>
          <w:szCs w:val="24"/>
          <w:lang w:val="ru-RU"/>
        </w:rPr>
        <w:t>охлаждённая</w:t>
      </w:r>
      <w:r w:rsidR="005D0786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и</w:t>
      </w:r>
      <w:r w:rsidR="005D0786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свежая</w:t>
      </w:r>
      <w:r w:rsidR="005D0786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продукция</w:t>
      </w:r>
      <w:r w:rsidR="005D0786" w:rsidRPr="005D0786">
        <w:rPr>
          <w:sz w:val="24"/>
          <w:szCs w:val="24"/>
          <w:lang w:val="ru-RU"/>
        </w:rPr>
        <w:t xml:space="preserve">, </w:t>
      </w:r>
      <w:r w:rsidR="005D0786">
        <w:rPr>
          <w:sz w:val="24"/>
          <w:szCs w:val="24"/>
          <w:lang w:val="ru-RU"/>
        </w:rPr>
        <w:t>молочная</w:t>
      </w:r>
      <w:r w:rsidR="005D0786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продукция</w:t>
      </w:r>
      <w:r w:rsidR="005D0786" w:rsidRPr="005D0786">
        <w:rPr>
          <w:sz w:val="24"/>
          <w:szCs w:val="24"/>
          <w:lang w:val="ru-RU"/>
        </w:rPr>
        <w:t xml:space="preserve">, </w:t>
      </w:r>
      <w:r w:rsidR="005D0786">
        <w:rPr>
          <w:sz w:val="24"/>
          <w:szCs w:val="24"/>
          <w:lang w:val="ru-RU"/>
        </w:rPr>
        <w:t>хлеб</w:t>
      </w:r>
      <w:r w:rsidR="005D0786" w:rsidRPr="005D0786">
        <w:rPr>
          <w:sz w:val="24"/>
          <w:szCs w:val="24"/>
          <w:lang w:val="ru-RU"/>
        </w:rPr>
        <w:t>о</w:t>
      </w:r>
      <w:r w:rsidR="005D0786">
        <w:rPr>
          <w:sz w:val="24"/>
          <w:szCs w:val="24"/>
          <w:lang w:val="ru-RU"/>
        </w:rPr>
        <w:t>пекарные</w:t>
      </w:r>
      <w:r w:rsidR="005D0786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продукты</w:t>
      </w:r>
      <w:r w:rsidR="005D0786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и</w:t>
      </w:r>
      <w:r w:rsidR="005D0786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горячие</w:t>
      </w:r>
      <w:r w:rsidR="005D0786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напитки</w:t>
      </w:r>
      <w:r w:rsidR="005D0786" w:rsidRPr="005D0786">
        <w:rPr>
          <w:sz w:val="24"/>
          <w:szCs w:val="24"/>
          <w:lang w:val="ru-RU"/>
        </w:rPr>
        <w:t xml:space="preserve">, </w:t>
      </w:r>
      <w:r w:rsidR="005D0786">
        <w:rPr>
          <w:sz w:val="24"/>
          <w:szCs w:val="24"/>
          <w:lang w:val="ru-RU"/>
        </w:rPr>
        <w:t>органические</w:t>
      </w:r>
      <w:r w:rsidR="005D0786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продукты</w:t>
      </w:r>
      <w:r w:rsidR="005D0786" w:rsidRPr="005D0786">
        <w:rPr>
          <w:sz w:val="24"/>
          <w:szCs w:val="24"/>
          <w:lang w:val="ru-RU"/>
        </w:rPr>
        <w:t xml:space="preserve">, </w:t>
      </w:r>
      <w:r w:rsidR="005D0786">
        <w:rPr>
          <w:sz w:val="24"/>
          <w:szCs w:val="24"/>
          <w:lang w:val="ru-RU"/>
        </w:rPr>
        <w:t>сервис</w:t>
      </w:r>
      <w:r w:rsidR="005D0786" w:rsidRPr="005D0786">
        <w:rPr>
          <w:sz w:val="24"/>
          <w:szCs w:val="24"/>
          <w:lang w:val="ru-RU"/>
        </w:rPr>
        <w:t xml:space="preserve">, </w:t>
      </w:r>
      <w:r w:rsidR="005D0786">
        <w:rPr>
          <w:sz w:val="24"/>
          <w:szCs w:val="24"/>
          <w:lang w:val="ru-RU"/>
        </w:rPr>
        <w:t>технологии</w:t>
      </w:r>
      <w:r w:rsidR="005D0786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розничной</w:t>
      </w:r>
      <w:r w:rsidR="005D0786" w:rsidRPr="005D0786">
        <w:rPr>
          <w:sz w:val="24"/>
          <w:szCs w:val="24"/>
          <w:lang w:val="ru-RU"/>
        </w:rPr>
        <w:t xml:space="preserve"> </w:t>
      </w:r>
      <w:r w:rsidR="005D0786">
        <w:rPr>
          <w:sz w:val="24"/>
          <w:szCs w:val="24"/>
          <w:lang w:val="ru-RU"/>
        </w:rPr>
        <w:t>торговли</w:t>
      </w:r>
    </w:p>
    <w:p w:rsidR="0081436F" w:rsidRPr="005D0786" w:rsidRDefault="005D0786" w:rsidP="007E5A12">
      <w:pPr>
        <w:numPr>
          <w:ilvl w:val="1"/>
          <w:numId w:val="4"/>
        </w:numPr>
        <w:spacing w:line="276" w:lineRule="auto"/>
        <w:ind w:left="2148"/>
        <w:jc w:val="both"/>
        <w:rPr>
          <w:bCs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Специальная тема: форум здорового питания</w:t>
      </w:r>
    </w:p>
    <w:p w:rsidR="00C30444" w:rsidRPr="005D0786" w:rsidRDefault="00C30444" w:rsidP="005D0786">
      <w:pPr>
        <w:spacing w:line="276" w:lineRule="auto"/>
        <w:jc w:val="both"/>
        <w:rPr>
          <w:rFonts w:ascii="Helvetica" w:hAnsi="Helvetica" w:cs="Helvetica"/>
          <w:color w:val="111111"/>
          <w:sz w:val="17"/>
          <w:szCs w:val="17"/>
          <w:lang w:val="ru-RU"/>
        </w:rPr>
      </w:pPr>
    </w:p>
    <w:p w:rsidR="003100B7" w:rsidRPr="00E66F3E" w:rsidRDefault="003100B7" w:rsidP="00D51D58">
      <w:pPr>
        <w:pStyle w:val="Heading1"/>
        <w:numPr>
          <w:ilvl w:val="2"/>
          <w:numId w:val="1"/>
        </w:numPr>
        <w:spacing w:line="276" w:lineRule="auto"/>
        <w:rPr>
          <w:rStyle w:val="Strong"/>
          <w:sz w:val="28"/>
        </w:rPr>
      </w:pPr>
      <w:bookmarkStart w:id="40" w:name="_Toc406337775"/>
      <w:r w:rsidRPr="00E66F3E">
        <w:rPr>
          <w:rStyle w:val="Strong"/>
          <w:sz w:val="28"/>
        </w:rPr>
        <w:t>S</w:t>
      </w:r>
      <w:r w:rsidR="00865374" w:rsidRPr="00E66F3E">
        <w:rPr>
          <w:rStyle w:val="Strong"/>
          <w:sz w:val="28"/>
        </w:rPr>
        <w:t>I</w:t>
      </w:r>
      <w:r w:rsidRPr="00E66F3E">
        <w:rPr>
          <w:rStyle w:val="Strong"/>
          <w:sz w:val="28"/>
        </w:rPr>
        <w:t xml:space="preserve">AL </w:t>
      </w:r>
      <w:r w:rsidR="00234E59">
        <w:rPr>
          <w:rStyle w:val="Strong"/>
          <w:sz w:val="28"/>
          <w:lang w:val="ru-RU"/>
        </w:rPr>
        <w:t>Париж, Франция</w:t>
      </w:r>
      <w:bookmarkEnd w:id="40"/>
    </w:p>
    <w:p w:rsidR="003100B7" w:rsidRPr="00061680" w:rsidRDefault="003100B7" w:rsidP="007E5A12">
      <w:pPr>
        <w:spacing w:line="276" w:lineRule="auto"/>
        <w:ind w:left="720"/>
        <w:jc w:val="both"/>
        <w:rPr>
          <w:bCs/>
          <w:sz w:val="24"/>
          <w:szCs w:val="24"/>
          <w:lang w:val="en-GB"/>
        </w:rPr>
      </w:pPr>
    </w:p>
    <w:p w:rsidR="00234E59" w:rsidRPr="008546FD" w:rsidRDefault="00234E59" w:rsidP="00234E59">
      <w:pPr>
        <w:spacing w:line="276" w:lineRule="auto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Международная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выставка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продуктов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питания</w:t>
      </w:r>
      <w:r w:rsidRPr="008546FD">
        <w:rPr>
          <w:sz w:val="24"/>
          <w:szCs w:val="24"/>
          <w:lang w:val="ru-RU"/>
        </w:rPr>
        <w:t xml:space="preserve"> (</w:t>
      </w:r>
      <w:r>
        <w:rPr>
          <w:sz w:val="24"/>
          <w:szCs w:val="24"/>
          <w:lang w:val="en-US"/>
        </w:rPr>
        <w:t>SIAL</w:t>
      </w:r>
      <w:r w:rsidRPr="008546FD">
        <w:rPr>
          <w:sz w:val="24"/>
          <w:szCs w:val="24"/>
          <w:lang w:val="ru-RU"/>
        </w:rPr>
        <w:t xml:space="preserve">) – </w:t>
      </w:r>
      <w:r>
        <w:rPr>
          <w:sz w:val="24"/>
          <w:szCs w:val="24"/>
          <w:lang w:val="ru-RU"/>
        </w:rPr>
        <w:t>ведущее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торговое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шоу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пищевой</w:t>
      </w:r>
      <w:r w:rsidRPr="008546FD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торговой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индустрии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общепита</w:t>
      </w:r>
      <w:r w:rsidRPr="008546FD">
        <w:rPr>
          <w:sz w:val="24"/>
          <w:szCs w:val="24"/>
          <w:lang w:val="ru-RU"/>
        </w:rPr>
        <w:t xml:space="preserve"> с </w:t>
      </w:r>
      <w:r>
        <w:rPr>
          <w:sz w:val="24"/>
          <w:szCs w:val="24"/>
          <w:lang w:val="ru-RU"/>
        </w:rPr>
        <w:t>уклоном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инновационные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продукты</w:t>
      </w:r>
      <w:r w:rsidRPr="008546FD">
        <w:rPr>
          <w:sz w:val="24"/>
          <w:szCs w:val="24"/>
          <w:lang w:val="ru-RU"/>
        </w:rPr>
        <w:t>.</w:t>
      </w:r>
    </w:p>
    <w:p w:rsidR="00061680" w:rsidRPr="008546FD" w:rsidRDefault="00061680" w:rsidP="007E5A12">
      <w:pPr>
        <w:spacing w:line="276" w:lineRule="auto"/>
        <w:ind w:left="720"/>
        <w:jc w:val="both"/>
        <w:rPr>
          <w:sz w:val="24"/>
          <w:szCs w:val="24"/>
          <w:lang w:val="ru-RU"/>
        </w:rPr>
      </w:pPr>
    </w:p>
    <w:p w:rsidR="000A0114" w:rsidRDefault="00D93FA4" w:rsidP="007E5A12">
      <w:pPr>
        <w:spacing w:line="276" w:lineRule="auto"/>
        <w:ind w:left="720"/>
        <w:jc w:val="both"/>
        <w:rPr>
          <w:sz w:val="24"/>
          <w:szCs w:val="24"/>
          <w:lang w:val="en-GB"/>
        </w:rPr>
      </w:pPr>
      <w:hyperlink r:id="rId39" w:history="1">
        <w:r w:rsidR="00FC399E" w:rsidRPr="001C3055">
          <w:rPr>
            <w:rStyle w:val="Hyperlink"/>
            <w:sz w:val="24"/>
            <w:szCs w:val="24"/>
            <w:lang w:val="en-GB"/>
          </w:rPr>
          <w:t>www.sialparis.com</w:t>
        </w:r>
      </w:hyperlink>
      <w:r w:rsidR="00FC399E">
        <w:rPr>
          <w:sz w:val="24"/>
          <w:szCs w:val="24"/>
          <w:lang w:val="en-GB"/>
        </w:rPr>
        <w:t xml:space="preserve"> </w:t>
      </w:r>
    </w:p>
    <w:p w:rsidR="00FC399E" w:rsidRPr="00061680" w:rsidRDefault="00FC399E" w:rsidP="007E5A12">
      <w:pPr>
        <w:spacing w:line="276" w:lineRule="auto"/>
        <w:jc w:val="both"/>
        <w:rPr>
          <w:sz w:val="24"/>
          <w:szCs w:val="24"/>
          <w:lang w:val="en-GB"/>
        </w:rPr>
      </w:pPr>
    </w:p>
    <w:p w:rsidR="00234E59" w:rsidRPr="00234E59" w:rsidRDefault="00234E59" w:rsidP="007E5A12">
      <w:pPr>
        <w:numPr>
          <w:ilvl w:val="0"/>
          <w:numId w:val="4"/>
        </w:numPr>
        <w:spacing w:line="276" w:lineRule="auto"/>
        <w:ind w:left="1428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ru-RU"/>
        </w:rPr>
        <w:t>Расположение: Париж, Франция</w:t>
      </w:r>
    </w:p>
    <w:p w:rsidR="00865374" w:rsidRPr="00061680" w:rsidRDefault="00234E59" w:rsidP="007E5A12">
      <w:pPr>
        <w:numPr>
          <w:ilvl w:val="0"/>
          <w:numId w:val="4"/>
        </w:numPr>
        <w:spacing w:line="276" w:lineRule="auto"/>
        <w:ind w:left="1428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ru-RU"/>
        </w:rPr>
        <w:t>Даты выставки:</w:t>
      </w:r>
    </w:p>
    <w:p w:rsidR="00865374" w:rsidRPr="00234E59" w:rsidRDefault="00865374" w:rsidP="007E5A12">
      <w:pPr>
        <w:numPr>
          <w:ilvl w:val="2"/>
          <w:numId w:val="5"/>
        </w:numPr>
        <w:spacing w:line="276" w:lineRule="auto"/>
        <w:jc w:val="both"/>
        <w:rPr>
          <w:sz w:val="24"/>
          <w:szCs w:val="24"/>
          <w:lang w:val="ru-RU"/>
        </w:rPr>
      </w:pPr>
      <w:r w:rsidRPr="00061680">
        <w:rPr>
          <w:sz w:val="24"/>
          <w:szCs w:val="24"/>
          <w:lang w:val="en-US"/>
        </w:rPr>
        <w:t>SIAL</w:t>
      </w:r>
      <w:r w:rsidRPr="00234E59">
        <w:rPr>
          <w:sz w:val="24"/>
          <w:szCs w:val="24"/>
          <w:lang w:val="ru-RU"/>
        </w:rPr>
        <w:t xml:space="preserve"> </w:t>
      </w:r>
      <w:r w:rsidR="00234E59">
        <w:rPr>
          <w:sz w:val="24"/>
          <w:szCs w:val="24"/>
          <w:lang w:val="ru-RU"/>
        </w:rPr>
        <w:t>проводится осенью, каждый чётный год</w:t>
      </w:r>
    </w:p>
    <w:p w:rsidR="00865374" w:rsidRPr="00234E59" w:rsidRDefault="00234E59" w:rsidP="007E5A12">
      <w:pPr>
        <w:numPr>
          <w:ilvl w:val="2"/>
          <w:numId w:val="5"/>
        </w:numPr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Следующая выставка</w:t>
      </w:r>
      <w:r w:rsidR="00865374" w:rsidRPr="00234E59">
        <w:rPr>
          <w:sz w:val="24"/>
          <w:szCs w:val="24"/>
          <w:lang w:val="ru-RU"/>
        </w:rPr>
        <w:t>: 19</w:t>
      </w:r>
      <w:r>
        <w:rPr>
          <w:sz w:val="24"/>
          <w:szCs w:val="24"/>
          <w:lang w:val="ru-RU"/>
        </w:rPr>
        <w:t>-</w:t>
      </w:r>
      <w:r w:rsidR="00865374" w:rsidRPr="00234E59">
        <w:rPr>
          <w:sz w:val="24"/>
          <w:szCs w:val="24"/>
          <w:lang w:val="ru-RU"/>
        </w:rPr>
        <w:t xml:space="preserve">23 </w:t>
      </w:r>
      <w:r>
        <w:rPr>
          <w:sz w:val="24"/>
          <w:szCs w:val="24"/>
          <w:lang w:val="ru-RU"/>
        </w:rPr>
        <w:t>октября 2014 г.</w:t>
      </w:r>
    </w:p>
    <w:p w:rsidR="00865374" w:rsidRPr="00061680" w:rsidRDefault="00234E59" w:rsidP="007E5A12">
      <w:pPr>
        <w:numPr>
          <w:ilvl w:val="0"/>
          <w:numId w:val="4"/>
        </w:numPr>
        <w:spacing w:line="276" w:lineRule="auto"/>
        <w:ind w:left="1428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ru-RU"/>
        </w:rPr>
        <w:t>Посетители:</w:t>
      </w:r>
    </w:p>
    <w:p w:rsidR="00865374" w:rsidRPr="00D6729F" w:rsidRDefault="00234E59" w:rsidP="007E5A12">
      <w:pPr>
        <w:numPr>
          <w:ilvl w:val="1"/>
          <w:numId w:val="4"/>
        </w:numPr>
        <w:spacing w:line="276" w:lineRule="auto"/>
        <w:ind w:left="214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Открыта только для </w:t>
      </w:r>
      <w:r w:rsidR="00D6729F">
        <w:rPr>
          <w:sz w:val="24"/>
          <w:szCs w:val="24"/>
          <w:lang w:val="ru-RU"/>
        </w:rPr>
        <w:t>представителей индустрии</w:t>
      </w:r>
    </w:p>
    <w:p w:rsidR="00865374" w:rsidRPr="00061680" w:rsidRDefault="00865374" w:rsidP="007E5A12">
      <w:pPr>
        <w:numPr>
          <w:ilvl w:val="1"/>
          <w:numId w:val="4"/>
        </w:numPr>
        <w:spacing w:line="276" w:lineRule="auto"/>
        <w:ind w:left="2148"/>
        <w:jc w:val="both"/>
        <w:rPr>
          <w:sz w:val="24"/>
          <w:szCs w:val="24"/>
          <w:lang w:val="en-US"/>
        </w:rPr>
      </w:pPr>
      <w:r w:rsidRPr="00061680">
        <w:rPr>
          <w:sz w:val="24"/>
          <w:szCs w:val="24"/>
          <w:lang w:val="en-US"/>
        </w:rPr>
        <w:t>201</w:t>
      </w:r>
      <w:r w:rsidR="000A0114" w:rsidRPr="00061680">
        <w:rPr>
          <w:sz w:val="24"/>
          <w:szCs w:val="24"/>
          <w:lang w:val="en-US"/>
        </w:rPr>
        <w:t>2</w:t>
      </w:r>
      <w:r w:rsidRPr="00061680">
        <w:rPr>
          <w:sz w:val="24"/>
          <w:szCs w:val="24"/>
          <w:lang w:val="en-US"/>
        </w:rPr>
        <w:t xml:space="preserve">: </w:t>
      </w:r>
      <w:r w:rsidR="000A0114" w:rsidRPr="00061680">
        <w:rPr>
          <w:sz w:val="24"/>
          <w:szCs w:val="24"/>
          <w:lang w:val="en-US"/>
        </w:rPr>
        <w:t>150</w:t>
      </w:r>
      <w:r w:rsidR="00D6729F" w:rsidRPr="00D6729F">
        <w:rPr>
          <w:sz w:val="24"/>
          <w:szCs w:val="24"/>
          <w:lang w:val="en-US"/>
        </w:rPr>
        <w:t> </w:t>
      </w:r>
      <w:r w:rsidR="000A0114" w:rsidRPr="00061680">
        <w:rPr>
          <w:sz w:val="24"/>
          <w:szCs w:val="24"/>
          <w:lang w:val="en-US"/>
        </w:rPr>
        <w:t xml:space="preserve">258 </w:t>
      </w:r>
      <w:r w:rsidR="00D6729F">
        <w:rPr>
          <w:sz w:val="24"/>
          <w:szCs w:val="24"/>
          <w:lang w:val="ru-RU"/>
        </w:rPr>
        <w:t>посетителей</w:t>
      </w:r>
      <w:r w:rsidR="00D6729F" w:rsidRPr="00D6729F">
        <w:rPr>
          <w:sz w:val="24"/>
          <w:szCs w:val="24"/>
          <w:lang w:val="en-US"/>
        </w:rPr>
        <w:t xml:space="preserve"> </w:t>
      </w:r>
      <w:r w:rsidR="00D6729F">
        <w:rPr>
          <w:sz w:val="24"/>
          <w:szCs w:val="24"/>
          <w:lang w:val="ru-RU"/>
        </w:rPr>
        <w:t>из</w:t>
      </w:r>
      <w:r w:rsidR="00D6729F" w:rsidRPr="00D6729F">
        <w:rPr>
          <w:sz w:val="24"/>
          <w:szCs w:val="24"/>
          <w:lang w:val="en-US"/>
        </w:rPr>
        <w:t xml:space="preserve"> 200 </w:t>
      </w:r>
      <w:r w:rsidR="00D6729F">
        <w:rPr>
          <w:sz w:val="24"/>
          <w:szCs w:val="24"/>
          <w:lang w:val="ru-RU"/>
        </w:rPr>
        <w:t>стран</w:t>
      </w:r>
    </w:p>
    <w:p w:rsidR="00865374" w:rsidRPr="00061680" w:rsidRDefault="00D6729F" w:rsidP="007E5A12">
      <w:pPr>
        <w:numPr>
          <w:ilvl w:val="0"/>
          <w:numId w:val="4"/>
        </w:numPr>
        <w:spacing w:line="276" w:lineRule="auto"/>
        <w:ind w:left="1428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ru-RU"/>
        </w:rPr>
        <w:t>Участники:</w:t>
      </w:r>
    </w:p>
    <w:p w:rsidR="00865374" w:rsidRPr="008546FD" w:rsidRDefault="00D6729F" w:rsidP="007E5A12">
      <w:pPr>
        <w:numPr>
          <w:ilvl w:val="1"/>
          <w:numId w:val="4"/>
        </w:numPr>
        <w:spacing w:line="276" w:lineRule="auto"/>
        <w:ind w:left="214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Основная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целевая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группа</w:t>
      </w:r>
      <w:r w:rsidRPr="008546FD">
        <w:rPr>
          <w:sz w:val="24"/>
          <w:szCs w:val="24"/>
          <w:lang w:val="ru-RU"/>
        </w:rPr>
        <w:t xml:space="preserve">: </w:t>
      </w:r>
      <w:r>
        <w:rPr>
          <w:sz w:val="24"/>
          <w:szCs w:val="24"/>
          <w:lang w:val="ru-RU"/>
        </w:rPr>
        <w:t>производители</w:t>
      </w:r>
      <w:r w:rsidRPr="008546FD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импортёры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оптовые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продавцы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пищевых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продуктов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8546F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напитков</w:t>
      </w:r>
    </w:p>
    <w:p w:rsidR="00865374" w:rsidRPr="00061680" w:rsidRDefault="00865374" w:rsidP="007E5A12">
      <w:pPr>
        <w:numPr>
          <w:ilvl w:val="1"/>
          <w:numId w:val="4"/>
        </w:numPr>
        <w:spacing w:line="276" w:lineRule="auto"/>
        <w:ind w:left="2148"/>
        <w:jc w:val="both"/>
        <w:rPr>
          <w:sz w:val="24"/>
          <w:szCs w:val="24"/>
          <w:lang w:val="en-US"/>
        </w:rPr>
      </w:pPr>
      <w:r w:rsidRPr="00061680">
        <w:rPr>
          <w:sz w:val="24"/>
          <w:szCs w:val="24"/>
          <w:lang w:val="en-US"/>
        </w:rPr>
        <w:t>201</w:t>
      </w:r>
      <w:r w:rsidR="000A0114" w:rsidRPr="00061680">
        <w:rPr>
          <w:sz w:val="24"/>
          <w:szCs w:val="24"/>
          <w:lang w:val="en-US"/>
        </w:rPr>
        <w:t>4</w:t>
      </w:r>
      <w:r w:rsidRPr="00061680">
        <w:rPr>
          <w:sz w:val="24"/>
          <w:szCs w:val="24"/>
          <w:lang w:val="en-US"/>
        </w:rPr>
        <w:t xml:space="preserve">: </w:t>
      </w:r>
      <w:r w:rsidR="00D6729F">
        <w:rPr>
          <w:sz w:val="24"/>
          <w:szCs w:val="24"/>
          <w:lang w:val="en-GB"/>
        </w:rPr>
        <w:t>6</w:t>
      </w:r>
      <w:r w:rsidRPr="00061680">
        <w:rPr>
          <w:sz w:val="24"/>
          <w:szCs w:val="24"/>
          <w:lang w:val="en-GB"/>
        </w:rPr>
        <w:t xml:space="preserve">300 </w:t>
      </w:r>
      <w:r w:rsidR="00D6729F">
        <w:rPr>
          <w:sz w:val="24"/>
          <w:szCs w:val="24"/>
          <w:lang w:val="ru-RU"/>
        </w:rPr>
        <w:t xml:space="preserve">участников из </w:t>
      </w:r>
      <w:r w:rsidRPr="00061680">
        <w:rPr>
          <w:sz w:val="24"/>
          <w:szCs w:val="24"/>
          <w:lang w:val="en-GB"/>
        </w:rPr>
        <w:t xml:space="preserve">105 </w:t>
      </w:r>
      <w:r w:rsidR="00D6729F">
        <w:rPr>
          <w:sz w:val="24"/>
          <w:szCs w:val="24"/>
          <w:lang w:val="ru-RU"/>
        </w:rPr>
        <w:t>стран</w:t>
      </w:r>
    </w:p>
    <w:p w:rsidR="00865374" w:rsidRPr="00061680" w:rsidRDefault="00865374" w:rsidP="007E5A12">
      <w:pPr>
        <w:spacing w:line="276" w:lineRule="auto"/>
        <w:ind w:left="1428"/>
        <w:jc w:val="both"/>
        <w:rPr>
          <w:bCs/>
          <w:sz w:val="24"/>
          <w:szCs w:val="24"/>
          <w:lang w:val="en-GB"/>
        </w:rPr>
      </w:pPr>
    </w:p>
    <w:p w:rsidR="00B20A2D" w:rsidRPr="00D6729F" w:rsidRDefault="00D6729F" w:rsidP="007E5A12">
      <w:pPr>
        <w:numPr>
          <w:ilvl w:val="0"/>
          <w:numId w:val="4"/>
        </w:numPr>
        <w:spacing w:line="276" w:lineRule="auto"/>
        <w:ind w:left="1428"/>
        <w:jc w:val="both"/>
        <w:rPr>
          <w:bCs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Упор</w:t>
      </w:r>
      <w:r w:rsidRPr="00D6729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</w:t>
      </w:r>
      <w:r w:rsidRPr="00D6729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инновационные</w:t>
      </w:r>
      <w:r w:rsidRPr="00D6729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продукты</w:t>
      </w:r>
      <w:r w:rsidRPr="00D6729F">
        <w:rPr>
          <w:sz w:val="24"/>
          <w:szCs w:val="24"/>
          <w:lang w:val="ru-RU"/>
        </w:rPr>
        <w:t xml:space="preserve">: </w:t>
      </w:r>
      <w:r w:rsidR="00036696" w:rsidRPr="00D6729F">
        <w:rPr>
          <w:sz w:val="24"/>
          <w:szCs w:val="24"/>
          <w:lang w:val="ru-RU"/>
        </w:rPr>
        <w:t xml:space="preserve">1700 </w:t>
      </w:r>
      <w:r>
        <w:rPr>
          <w:sz w:val="24"/>
          <w:szCs w:val="24"/>
          <w:lang w:val="ru-RU"/>
        </w:rPr>
        <w:t xml:space="preserve">инновационных продуктов на выставке </w:t>
      </w:r>
      <w:r w:rsidR="00036696" w:rsidRPr="00D6729F">
        <w:rPr>
          <w:sz w:val="24"/>
          <w:szCs w:val="24"/>
          <w:lang w:val="ru-RU"/>
        </w:rPr>
        <w:t>(</w:t>
      </w:r>
      <w:r w:rsidR="00A057D9">
        <w:rPr>
          <w:sz w:val="24"/>
          <w:szCs w:val="24"/>
          <w:lang w:val="en-GB"/>
        </w:rPr>
        <w:t>SIAL</w:t>
      </w:r>
      <w:r w:rsidR="00A057D9" w:rsidRPr="00D6729F">
        <w:rPr>
          <w:sz w:val="24"/>
          <w:szCs w:val="24"/>
          <w:lang w:val="ru-RU"/>
        </w:rPr>
        <w:t xml:space="preserve"> </w:t>
      </w:r>
      <w:r w:rsidR="00036696" w:rsidRPr="00D6729F">
        <w:rPr>
          <w:sz w:val="24"/>
          <w:szCs w:val="24"/>
          <w:lang w:val="ru-RU"/>
        </w:rPr>
        <w:t>2014)</w:t>
      </w:r>
    </w:p>
    <w:p w:rsidR="00B20A2D" w:rsidRPr="00D6729F" w:rsidRDefault="00B20A2D" w:rsidP="007E5A12">
      <w:pPr>
        <w:spacing w:line="276" w:lineRule="auto"/>
        <w:jc w:val="both"/>
        <w:rPr>
          <w:sz w:val="24"/>
          <w:szCs w:val="24"/>
          <w:lang w:val="ru-RU"/>
        </w:rPr>
      </w:pPr>
    </w:p>
    <w:p w:rsidR="003C7097" w:rsidRPr="00D6729F" w:rsidRDefault="003C7097" w:rsidP="007E5A12">
      <w:pPr>
        <w:spacing w:line="276" w:lineRule="auto"/>
        <w:jc w:val="both"/>
        <w:rPr>
          <w:sz w:val="24"/>
          <w:szCs w:val="24"/>
          <w:lang w:val="ru-RU"/>
        </w:rPr>
      </w:pPr>
    </w:p>
    <w:p w:rsidR="004B32E6" w:rsidRPr="00685F1F" w:rsidRDefault="009708E2" w:rsidP="004B32E6">
      <w:pPr>
        <w:pStyle w:val="Heading1"/>
        <w:numPr>
          <w:ilvl w:val="1"/>
          <w:numId w:val="1"/>
        </w:numPr>
        <w:spacing w:line="276" w:lineRule="auto"/>
        <w:rPr>
          <w:rStyle w:val="Strong"/>
          <w:b/>
          <w:lang w:val="ru-RU"/>
        </w:rPr>
      </w:pPr>
      <w:bookmarkStart w:id="41" w:name="_Toc406337776"/>
      <w:r>
        <w:rPr>
          <w:rStyle w:val="Strong"/>
          <w:b/>
          <w:lang w:val="ru-RU"/>
        </w:rPr>
        <w:t>Продовольственные выставки в России и Азии</w:t>
      </w:r>
      <w:bookmarkEnd w:id="41"/>
      <w:r w:rsidR="004B32E6" w:rsidRPr="00685F1F">
        <w:rPr>
          <w:rStyle w:val="Strong"/>
          <w:b/>
          <w:lang w:val="ru-RU"/>
        </w:rPr>
        <w:t xml:space="preserve"> </w:t>
      </w:r>
    </w:p>
    <w:p w:rsidR="00B20A2D" w:rsidRPr="00685F1F" w:rsidRDefault="00B20A2D" w:rsidP="007E5A12">
      <w:pPr>
        <w:spacing w:line="276" w:lineRule="auto"/>
        <w:ind w:left="720"/>
        <w:jc w:val="both"/>
        <w:rPr>
          <w:sz w:val="24"/>
          <w:szCs w:val="24"/>
          <w:lang w:val="ru-RU"/>
        </w:rPr>
      </w:pPr>
    </w:p>
    <w:p w:rsidR="00B51C7A" w:rsidRDefault="00685F1F" w:rsidP="004B32E6">
      <w:pPr>
        <w:spacing w:line="276" w:lineRule="auto"/>
        <w:ind w:left="360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Сравнивая выставки в</w:t>
      </w:r>
      <w:r w:rsidRPr="00685F1F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России</w:t>
      </w:r>
      <w:r w:rsidRPr="00685F1F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и</w:t>
      </w:r>
      <w:r w:rsidRPr="00685F1F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Азии</w:t>
      </w:r>
      <w:r w:rsidRPr="00685F1F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с</w:t>
      </w:r>
      <w:r w:rsidRPr="00685F1F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Европой</w:t>
      </w:r>
      <w:r w:rsidRPr="00685F1F">
        <w:rPr>
          <w:bCs/>
          <w:sz w:val="24"/>
          <w:szCs w:val="24"/>
          <w:lang w:val="ru-RU"/>
        </w:rPr>
        <w:t>, можно увидеть разницу:</w:t>
      </w:r>
    </w:p>
    <w:p w:rsidR="00685F1F" w:rsidRDefault="00685F1F" w:rsidP="007E5A12">
      <w:pPr>
        <w:numPr>
          <w:ilvl w:val="0"/>
          <w:numId w:val="2"/>
        </w:numPr>
        <w:spacing w:line="276" w:lineRule="auto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Большинство выставок также открыты для публики: доступ не только </w:t>
      </w:r>
      <w:r w:rsidR="00234E59">
        <w:rPr>
          <w:bCs/>
          <w:sz w:val="24"/>
          <w:szCs w:val="24"/>
          <w:lang w:val="ru-RU"/>
        </w:rPr>
        <w:t>для компаний, но и для конечных потребителей</w:t>
      </w:r>
    </w:p>
    <w:p w:rsidR="002205A8" w:rsidRPr="00234E59" w:rsidRDefault="00234E59" w:rsidP="007E5A12">
      <w:pPr>
        <w:numPr>
          <w:ilvl w:val="0"/>
          <w:numId w:val="2"/>
        </w:numPr>
        <w:spacing w:line="276" w:lineRule="auto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Во время выставки демонстрируемую продукцию можно приобрести прямо со стенда</w:t>
      </w:r>
    </w:p>
    <w:p w:rsidR="00180D25" w:rsidRPr="008546FD" w:rsidRDefault="00180D25" w:rsidP="007E5A12">
      <w:pPr>
        <w:spacing w:line="276" w:lineRule="auto"/>
        <w:ind w:left="708"/>
        <w:jc w:val="both"/>
        <w:rPr>
          <w:bCs/>
          <w:sz w:val="24"/>
          <w:szCs w:val="24"/>
          <w:lang w:val="ru-RU"/>
        </w:rPr>
      </w:pPr>
    </w:p>
    <w:p w:rsidR="003C7097" w:rsidRPr="008546FD" w:rsidRDefault="003C7097" w:rsidP="007E5A12">
      <w:pPr>
        <w:spacing w:line="276" w:lineRule="auto"/>
        <w:ind w:left="708"/>
        <w:jc w:val="both"/>
        <w:rPr>
          <w:bCs/>
          <w:sz w:val="24"/>
          <w:szCs w:val="24"/>
          <w:lang w:val="ru-RU"/>
        </w:rPr>
      </w:pPr>
    </w:p>
    <w:p w:rsidR="003C7097" w:rsidRPr="00485C0A" w:rsidRDefault="003C7097" w:rsidP="003C7097">
      <w:pPr>
        <w:pStyle w:val="Heading1"/>
        <w:numPr>
          <w:ilvl w:val="1"/>
          <w:numId w:val="1"/>
        </w:numPr>
        <w:spacing w:line="276" w:lineRule="auto"/>
        <w:rPr>
          <w:rStyle w:val="Strong"/>
          <w:b/>
          <w:lang w:val="ru-RU"/>
        </w:rPr>
      </w:pPr>
      <w:r w:rsidRPr="008546FD">
        <w:rPr>
          <w:rStyle w:val="Strong"/>
          <w:b/>
          <w:lang w:val="ru-RU"/>
        </w:rPr>
        <w:br w:type="page"/>
      </w:r>
      <w:bookmarkStart w:id="42" w:name="_Toc406337777"/>
      <w:r w:rsidR="00485C0A">
        <w:rPr>
          <w:rStyle w:val="Strong"/>
          <w:b/>
          <w:lang w:val="ru-RU"/>
        </w:rPr>
        <w:lastRenderedPageBreak/>
        <w:t>Выставки пищевой продукции в</w:t>
      </w:r>
      <w:r w:rsidRPr="00485C0A">
        <w:rPr>
          <w:rStyle w:val="Strong"/>
          <w:b/>
          <w:lang w:val="ru-RU"/>
        </w:rPr>
        <w:t xml:space="preserve"> 2014</w:t>
      </w:r>
      <w:r w:rsidR="00485C0A">
        <w:rPr>
          <w:rStyle w:val="Strong"/>
          <w:b/>
          <w:lang w:val="ru-RU"/>
        </w:rPr>
        <w:t xml:space="preserve"> г.</w:t>
      </w:r>
      <w:bookmarkEnd w:id="42"/>
    </w:p>
    <w:p w:rsidR="003C7097" w:rsidRPr="00485C0A" w:rsidRDefault="003C7097" w:rsidP="007E5A12">
      <w:pPr>
        <w:spacing w:line="276" w:lineRule="auto"/>
        <w:ind w:left="708"/>
        <w:jc w:val="both"/>
        <w:rPr>
          <w:bCs/>
          <w:sz w:val="24"/>
          <w:szCs w:val="24"/>
          <w:lang w:val="ru-RU"/>
        </w:rPr>
      </w:pPr>
    </w:p>
    <w:p w:rsidR="003C7097" w:rsidRDefault="0058644E" w:rsidP="003C7097">
      <w:pPr>
        <w:spacing w:line="276" w:lineRule="auto"/>
        <w:ind w:left="708"/>
        <w:jc w:val="both"/>
        <w:rPr>
          <w:bCs/>
          <w:sz w:val="24"/>
          <w:szCs w:val="24"/>
          <w:lang w:val="en-GB"/>
        </w:rPr>
      </w:pPr>
      <w:r w:rsidRPr="003C7097">
        <w:rPr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5755640" cy="34207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97" w:rsidRDefault="0058644E" w:rsidP="003C7097">
      <w:pPr>
        <w:spacing w:line="276" w:lineRule="auto"/>
        <w:ind w:left="708"/>
        <w:jc w:val="both"/>
        <w:rPr>
          <w:bCs/>
          <w:sz w:val="24"/>
          <w:szCs w:val="24"/>
          <w:lang w:val="en-GB"/>
        </w:rPr>
      </w:pPr>
      <w:r w:rsidRPr="003C7097">
        <w:rPr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5755640" cy="304482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97" w:rsidRDefault="0058644E" w:rsidP="007E5A12">
      <w:pPr>
        <w:spacing w:line="276" w:lineRule="auto"/>
        <w:ind w:left="708"/>
        <w:jc w:val="both"/>
        <w:rPr>
          <w:bCs/>
          <w:sz w:val="24"/>
          <w:szCs w:val="24"/>
          <w:lang w:val="en-GB"/>
        </w:rPr>
      </w:pPr>
      <w:r w:rsidRPr="003C7097">
        <w:rPr>
          <w:bCs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755640" cy="331406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54" w:rsidRDefault="0058644E" w:rsidP="007E5A12">
      <w:pPr>
        <w:spacing w:line="276" w:lineRule="auto"/>
        <w:ind w:left="708"/>
        <w:jc w:val="both"/>
        <w:rPr>
          <w:bCs/>
          <w:sz w:val="24"/>
          <w:szCs w:val="24"/>
          <w:lang w:val="en-GB"/>
        </w:rPr>
      </w:pPr>
      <w:r w:rsidRPr="005B3454">
        <w:rPr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5755640" cy="34118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54" w:rsidRDefault="0058644E" w:rsidP="009323DB">
      <w:pPr>
        <w:spacing w:line="276" w:lineRule="auto"/>
        <w:ind w:left="708"/>
        <w:jc w:val="both"/>
        <w:rPr>
          <w:bCs/>
          <w:sz w:val="24"/>
          <w:szCs w:val="24"/>
          <w:lang w:val="en-GB"/>
        </w:rPr>
      </w:pPr>
      <w:r w:rsidRPr="009323DB">
        <w:rPr>
          <w:bCs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755640" cy="32397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13" w:rsidRDefault="0058644E" w:rsidP="009323DB">
      <w:pPr>
        <w:spacing w:line="276" w:lineRule="auto"/>
        <w:ind w:left="708"/>
        <w:jc w:val="both"/>
        <w:rPr>
          <w:bCs/>
          <w:sz w:val="24"/>
          <w:szCs w:val="24"/>
          <w:lang w:val="en-GB"/>
        </w:rPr>
      </w:pPr>
      <w:r w:rsidRPr="00CF1013">
        <w:rPr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5751195" cy="3346450"/>
            <wp:effectExtent l="0" t="0" r="1905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DB" w:rsidRDefault="0058644E" w:rsidP="007E5A12">
      <w:pPr>
        <w:spacing w:line="276" w:lineRule="auto"/>
        <w:ind w:left="708"/>
        <w:jc w:val="both"/>
        <w:rPr>
          <w:bCs/>
          <w:sz w:val="24"/>
          <w:szCs w:val="24"/>
          <w:lang w:val="en-GB"/>
        </w:rPr>
      </w:pPr>
      <w:r w:rsidRPr="009323DB">
        <w:rPr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5755640" cy="184721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DB" w:rsidRDefault="009323DB" w:rsidP="007E5A12">
      <w:pPr>
        <w:spacing w:line="276" w:lineRule="auto"/>
        <w:ind w:left="708"/>
        <w:jc w:val="both"/>
        <w:rPr>
          <w:bCs/>
          <w:sz w:val="24"/>
          <w:szCs w:val="24"/>
          <w:lang w:val="en-GB"/>
        </w:rPr>
      </w:pPr>
    </w:p>
    <w:p w:rsidR="005B3454" w:rsidRDefault="005B3454" w:rsidP="007E5A12">
      <w:pPr>
        <w:spacing w:line="276" w:lineRule="auto"/>
        <w:ind w:left="708"/>
        <w:jc w:val="both"/>
        <w:rPr>
          <w:bCs/>
          <w:sz w:val="24"/>
          <w:szCs w:val="24"/>
          <w:lang w:val="en-GB"/>
        </w:rPr>
      </w:pPr>
    </w:p>
    <w:p w:rsidR="004B32E6" w:rsidRPr="003C7097" w:rsidRDefault="00485C0A" w:rsidP="003C7097">
      <w:pPr>
        <w:pStyle w:val="Heading1"/>
        <w:numPr>
          <w:ilvl w:val="0"/>
          <w:numId w:val="1"/>
        </w:numPr>
        <w:spacing w:line="276" w:lineRule="auto"/>
        <w:rPr>
          <w:rStyle w:val="Strong"/>
          <w:b/>
          <w:lang w:val="en-US"/>
        </w:rPr>
      </w:pPr>
      <w:bookmarkStart w:id="43" w:name="_Toc406337778"/>
      <w:r>
        <w:rPr>
          <w:rStyle w:val="Strong"/>
          <w:b/>
          <w:lang w:val="ru-RU"/>
        </w:rPr>
        <w:lastRenderedPageBreak/>
        <w:t>Виртуальные выставки</w:t>
      </w:r>
      <w:bookmarkEnd w:id="43"/>
    </w:p>
    <w:p w:rsidR="004B32E6" w:rsidRPr="003C7097" w:rsidRDefault="004B32E6" w:rsidP="004B32E6">
      <w:pPr>
        <w:spacing w:line="276" w:lineRule="auto"/>
        <w:ind w:left="720"/>
        <w:jc w:val="both"/>
        <w:rPr>
          <w:sz w:val="24"/>
          <w:szCs w:val="24"/>
          <w:lang w:val="en-GB"/>
        </w:rPr>
      </w:pPr>
    </w:p>
    <w:p w:rsidR="00CA7DFF" w:rsidRPr="00485C0A" w:rsidRDefault="00485C0A" w:rsidP="0037386E">
      <w:pPr>
        <w:spacing w:line="276" w:lineRule="auto"/>
        <w:ind w:firstLine="360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Виртуальные</w:t>
      </w:r>
      <w:r w:rsidRPr="00485C0A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выставки</w:t>
      </w:r>
      <w:r w:rsidRPr="00485C0A">
        <w:rPr>
          <w:bCs/>
          <w:sz w:val="24"/>
          <w:szCs w:val="24"/>
          <w:lang w:val="ru-RU"/>
        </w:rPr>
        <w:t xml:space="preserve"> – </w:t>
      </w:r>
      <w:r>
        <w:rPr>
          <w:bCs/>
          <w:sz w:val="24"/>
          <w:szCs w:val="24"/>
          <w:lang w:val="ru-RU"/>
        </w:rPr>
        <w:t>новое</w:t>
      </w:r>
      <w:r w:rsidRPr="00485C0A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слово</w:t>
      </w:r>
      <w:r w:rsidRPr="00485C0A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>в</w:t>
      </w:r>
      <w:r w:rsidRPr="00485C0A">
        <w:rPr>
          <w:bCs/>
          <w:sz w:val="24"/>
          <w:szCs w:val="24"/>
          <w:lang w:val="ru-RU"/>
        </w:rPr>
        <w:t xml:space="preserve"> </w:t>
      </w:r>
      <w:r w:rsidR="004A280E">
        <w:rPr>
          <w:bCs/>
          <w:sz w:val="24"/>
          <w:szCs w:val="24"/>
          <w:lang w:val="ru-RU"/>
        </w:rPr>
        <w:t xml:space="preserve">выставочном </w:t>
      </w:r>
      <w:r>
        <w:rPr>
          <w:bCs/>
          <w:sz w:val="24"/>
          <w:szCs w:val="24"/>
          <w:lang w:val="ru-RU"/>
        </w:rPr>
        <w:t>бизнесе.</w:t>
      </w:r>
    </w:p>
    <w:p w:rsidR="004D0DE3" w:rsidRPr="00485C0A" w:rsidRDefault="004D0DE3" w:rsidP="0037386E">
      <w:pPr>
        <w:spacing w:line="276" w:lineRule="auto"/>
        <w:ind w:firstLine="360"/>
        <w:jc w:val="both"/>
        <w:rPr>
          <w:bCs/>
          <w:sz w:val="24"/>
          <w:szCs w:val="24"/>
          <w:lang w:val="ru-RU"/>
        </w:rPr>
      </w:pPr>
    </w:p>
    <w:p w:rsidR="004D0DE3" w:rsidRPr="004A280E" w:rsidRDefault="00485C0A" w:rsidP="00886D4C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 w:rsidRPr="00485C0A">
        <w:rPr>
          <w:b/>
          <w:bCs/>
          <w:sz w:val="24"/>
          <w:szCs w:val="24"/>
          <w:lang w:val="ru-RU"/>
        </w:rPr>
        <w:t>Виртуальное торговое шоу</w:t>
      </w:r>
      <w:r>
        <w:rPr>
          <w:sz w:val="24"/>
          <w:szCs w:val="24"/>
          <w:lang w:val="ru-RU"/>
        </w:rPr>
        <w:t xml:space="preserve"> – тип виртуального мероприятия, организуемого в онлайн-пространстве, которое проводится в течение определённого времени. Оно может считаться электронным эквивалентом традиционного торгового шоу или выставки, где компании и посетители </w:t>
      </w:r>
      <w:r w:rsidR="004A280E">
        <w:rPr>
          <w:sz w:val="24"/>
          <w:szCs w:val="24"/>
          <w:lang w:val="ru-RU"/>
        </w:rPr>
        <w:t>связываются друг с другом через интернет, независимо от их географического расположения, чтобы обменяться важной информацией. Это мероприятие сводит в одном месте тенденции, технологии, ингредиенты и поставщиков для помощи в разработке новых продуктов.</w:t>
      </w:r>
    </w:p>
    <w:p w:rsidR="004A280E" w:rsidRPr="008546FD" w:rsidRDefault="004A280E" w:rsidP="004D0DE3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4A280E" w:rsidRDefault="004A280E" w:rsidP="004D0DE3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Структура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типичного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виртуального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торгового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шоу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часто включает виртуальный выставочный зал, в котором пользователи имеют разные возможности и разрешения. Участники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выставки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могут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строить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виртуальные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стенды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или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киоски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для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демонстрации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своих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продуктов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или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услуг</w:t>
      </w:r>
      <w:r w:rsidRPr="004A280E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как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обычной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физической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выставке</w:t>
      </w:r>
      <w:r w:rsidRPr="004A280E">
        <w:rPr>
          <w:sz w:val="24"/>
          <w:szCs w:val="24"/>
          <w:lang w:val="ru-RU"/>
        </w:rPr>
        <w:t xml:space="preserve">; </w:t>
      </w:r>
      <w:r>
        <w:rPr>
          <w:sz w:val="24"/>
          <w:szCs w:val="24"/>
          <w:lang w:val="ru-RU"/>
        </w:rPr>
        <w:t>посетители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просматривают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виртуальные</w:t>
      </w:r>
      <w:r w:rsidRPr="004A280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витрины в этом виртуальном зале. Пользователи – как участники, так и посетители – могут создавать свои виртуальные образы – аватары.</w:t>
      </w:r>
    </w:p>
    <w:p w:rsidR="004A280E" w:rsidRDefault="004A280E" w:rsidP="004D0DE3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4A280E" w:rsidRDefault="004A280E" w:rsidP="004D0DE3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Как и на физической выставке, виртуальные торговые шоу могут иметь и другие компоненты, такие как веб-конференции, веб-семинары (вебинары) и другие образовательные презентации. Таким образом, виртуальная выставка обеспечивает взаимодействие в реальном времени между пользователями на разных уровнях (один-на-один, один-на-несколько, один-со-многими и многие-с-многими) и одновременно. Подробные механизмы отслеживания позволяют организаторам определить поток посетителей на виртуальной выставке.</w:t>
      </w:r>
    </w:p>
    <w:p w:rsidR="004A280E" w:rsidRPr="004A280E" w:rsidRDefault="004A280E" w:rsidP="004D0DE3">
      <w:pPr>
        <w:spacing w:line="276" w:lineRule="auto"/>
        <w:ind w:left="360"/>
        <w:jc w:val="both"/>
        <w:rPr>
          <w:sz w:val="24"/>
          <w:szCs w:val="24"/>
          <w:lang w:val="ru-RU"/>
        </w:rPr>
      </w:pPr>
    </w:p>
    <w:p w:rsidR="004A280E" w:rsidRDefault="004A280E" w:rsidP="004D0DE3">
      <w:pPr>
        <w:spacing w:line="276" w:lineRule="auto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Виртуальные торговые шоу могут использоваться для проведения международных мероприятий, сведения </w:t>
      </w:r>
      <w:r w:rsidR="009708E2">
        <w:rPr>
          <w:sz w:val="24"/>
          <w:szCs w:val="24"/>
          <w:lang w:val="ru-RU"/>
        </w:rPr>
        <w:t>различных компаний в бизнесе, ярмарок-закупок или запуска новых продуктов.</w:t>
      </w:r>
    </w:p>
    <w:p w:rsidR="009323DB" w:rsidRPr="008546FD" w:rsidRDefault="009323DB" w:rsidP="0037386E">
      <w:pPr>
        <w:spacing w:line="276" w:lineRule="auto"/>
        <w:ind w:firstLine="360"/>
        <w:jc w:val="both"/>
        <w:rPr>
          <w:sz w:val="24"/>
          <w:szCs w:val="24"/>
          <w:lang w:val="ru-RU"/>
        </w:rPr>
      </w:pPr>
    </w:p>
    <w:p w:rsidR="009323DB" w:rsidRPr="009708E2" w:rsidRDefault="009708E2" w:rsidP="00D23886">
      <w:pPr>
        <w:spacing w:line="276" w:lineRule="auto"/>
        <w:ind w:left="360"/>
        <w:jc w:val="both"/>
        <w:rPr>
          <w:bCs/>
          <w:color w:val="000000"/>
          <w:sz w:val="24"/>
          <w:szCs w:val="24"/>
        </w:rPr>
      </w:pPr>
      <w:r>
        <w:rPr>
          <w:sz w:val="24"/>
          <w:szCs w:val="24"/>
          <w:lang w:val="ru-RU"/>
        </w:rPr>
        <w:t xml:space="preserve">Эту услугу предлагают некоторые торговые палаты в России. Они приглашают компании-участницы представить свои продукты на сайте-каталоге. </w:t>
      </w:r>
      <w:hyperlink r:id="rId47" w:history="1">
        <w:r w:rsidR="00886D4C" w:rsidRPr="009708E2">
          <w:rPr>
            <w:rStyle w:val="Hyperlink"/>
            <w:bCs/>
            <w:color w:val="000000"/>
            <w:sz w:val="24"/>
            <w:szCs w:val="24"/>
          </w:rPr>
          <w:t>http://www.wtcmoscow.ru/eng/business/vexhibitions.aspx</w:t>
        </w:r>
      </w:hyperlink>
      <w:r w:rsidR="00886D4C" w:rsidRPr="009708E2">
        <w:rPr>
          <w:bCs/>
          <w:color w:val="000000"/>
          <w:sz w:val="24"/>
          <w:szCs w:val="24"/>
        </w:rPr>
        <w:t xml:space="preserve"> </w:t>
      </w:r>
    </w:p>
    <w:p w:rsidR="00852619" w:rsidRPr="009708E2" w:rsidRDefault="00852619" w:rsidP="00D23886">
      <w:pPr>
        <w:spacing w:line="276" w:lineRule="auto"/>
        <w:ind w:left="360"/>
        <w:jc w:val="both"/>
        <w:rPr>
          <w:bCs/>
          <w:color w:val="000000"/>
          <w:sz w:val="24"/>
          <w:szCs w:val="24"/>
        </w:rPr>
      </w:pPr>
    </w:p>
    <w:p w:rsidR="003C7097" w:rsidRPr="009708E2" w:rsidRDefault="009708E2" w:rsidP="009708E2">
      <w:pPr>
        <w:spacing w:line="276" w:lineRule="auto"/>
        <w:ind w:left="360"/>
        <w:jc w:val="both"/>
        <w:rPr>
          <w:color w:val="000000"/>
          <w:sz w:val="24"/>
          <w:szCs w:val="24"/>
          <w:lang w:val="ru-RU"/>
        </w:rPr>
      </w:pPr>
      <w:r>
        <w:rPr>
          <w:bCs/>
          <w:color w:val="000000"/>
          <w:sz w:val="24"/>
          <w:szCs w:val="24"/>
          <w:lang w:val="ru-RU"/>
        </w:rPr>
        <w:t>В Европе виртуальные выставки встречаются реже. В Австрии их не существует вообще, однако Ассоциация производителей пищевой продукции имеет веб-сайт, на котором компании могут представлять себя. Там также содержится ценная информация о секторе.</w:t>
      </w:r>
      <w:r w:rsidR="003A218F" w:rsidRPr="009708E2">
        <w:rPr>
          <w:color w:val="000000"/>
          <w:sz w:val="24"/>
          <w:szCs w:val="24"/>
          <w:lang w:val="ru-RU"/>
        </w:rPr>
        <w:t xml:space="preserve"> </w:t>
      </w:r>
      <w:hyperlink r:id="rId48" w:history="1">
        <w:r w:rsidR="00852619" w:rsidRPr="00BC2B6C">
          <w:rPr>
            <w:rStyle w:val="Hyperlink"/>
            <w:color w:val="000000"/>
            <w:sz w:val="24"/>
            <w:szCs w:val="24"/>
            <w:lang w:val="en-GB"/>
          </w:rPr>
          <w:t>https</w:t>
        </w:r>
        <w:r w:rsidR="00852619" w:rsidRPr="009708E2">
          <w:rPr>
            <w:rStyle w:val="Hyperlink"/>
            <w:color w:val="000000"/>
            <w:sz w:val="24"/>
            <w:szCs w:val="24"/>
            <w:lang w:val="ru-RU"/>
          </w:rPr>
          <w:t>://</w:t>
        </w:r>
        <w:r w:rsidR="00852619" w:rsidRPr="00BC2B6C">
          <w:rPr>
            <w:rStyle w:val="Hyperlink"/>
            <w:color w:val="000000"/>
            <w:sz w:val="24"/>
            <w:szCs w:val="24"/>
            <w:lang w:val="en-GB"/>
          </w:rPr>
          <w:t>www</w:t>
        </w:r>
        <w:r w:rsidR="00852619" w:rsidRPr="009708E2">
          <w:rPr>
            <w:rStyle w:val="Hyperlink"/>
            <w:color w:val="000000"/>
            <w:sz w:val="24"/>
            <w:szCs w:val="24"/>
            <w:lang w:val="ru-RU"/>
          </w:rPr>
          <w:t>.</w:t>
        </w:r>
        <w:r w:rsidR="00852619" w:rsidRPr="00BC2B6C">
          <w:rPr>
            <w:rStyle w:val="Hyperlink"/>
            <w:color w:val="000000"/>
            <w:sz w:val="24"/>
            <w:szCs w:val="24"/>
            <w:lang w:val="en-GB"/>
          </w:rPr>
          <w:t>wko</w:t>
        </w:r>
        <w:r w:rsidR="00852619" w:rsidRPr="009708E2">
          <w:rPr>
            <w:rStyle w:val="Hyperlink"/>
            <w:color w:val="000000"/>
            <w:sz w:val="24"/>
            <w:szCs w:val="24"/>
            <w:lang w:val="ru-RU"/>
          </w:rPr>
          <w:t>.</w:t>
        </w:r>
        <w:r w:rsidR="00852619" w:rsidRPr="00BC2B6C">
          <w:rPr>
            <w:rStyle w:val="Hyperlink"/>
            <w:color w:val="000000"/>
            <w:sz w:val="24"/>
            <w:szCs w:val="24"/>
            <w:lang w:val="en-GB"/>
          </w:rPr>
          <w:t>at</w:t>
        </w:r>
        <w:r w:rsidR="00852619" w:rsidRPr="009708E2">
          <w:rPr>
            <w:rStyle w:val="Hyperlink"/>
            <w:color w:val="000000"/>
            <w:sz w:val="24"/>
            <w:szCs w:val="24"/>
            <w:lang w:val="ru-RU"/>
          </w:rPr>
          <w:t>/</w:t>
        </w:r>
        <w:r w:rsidR="00852619" w:rsidRPr="00BC2B6C">
          <w:rPr>
            <w:rStyle w:val="Hyperlink"/>
            <w:color w:val="000000"/>
            <w:sz w:val="24"/>
            <w:szCs w:val="24"/>
            <w:lang w:val="en-GB"/>
          </w:rPr>
          <w:t>Content</w:t>
        </w:r>
        <w:r w:rsidR="00852619" w:rsidRPr="009708E2">
          <w:rPr>
            <w:rStyle w:val="Hyperlink"/>
            <w:color w:val="000000"/>
            <w:sz w:val="24"/>
            <w:szCs w:val="24"/>
            <w:lang w:val="ru-RU"/>
          </w:rPr>
          <w:t>.</w:t>
        </w:r>
        <w:r w:rsidR="00852619" w:rsidRPr="00BC2B6C">
          <w:rPr>
            <w:rStyle w:val="Hyperlink"/>
            <w:color w:val="000000"/>
            <w:sz w:val="24"/>
            <w:szCs w:val="24"/>
            <w:lang w:val="en-GB"/>
          </w:rPr>
          <w:t>Node</w:t>
        </w:r>
        <w:r w:rsidR="00852619" w:rsidRPr="009708E2">
          <w:rPr>
            <w:rStyle w:val="Hyperlink"/>
            <w:color w:val="000000"/>
            <w:sz w:val="24"/>
            <w:szCs w:val="24"/>
            <w:lang w:val="ru-RU"/>
          </w:rPr>
          <w:t>/</w:t>
        </w:r>
        <w:r w:rsidR="00852619" w:rsidRPr="00BC2B6C">
          <w:rPr>
            <w:rStyle w:val="Hyperlink"/>
            <w:color w:val="000000"/>
            <w:sz w:val="24"/>
            <w:szCs w:val="24"/>
            <w:lang w:val="en-GB"/>
          </w:rPr>
          <w:t>branchen</w:t>
        </w:r>
        <w:r w:rsidR="00852619" w:rsidRPr="009708E2">
          <w:rPr>
            <w:rStyle w:val="Hyperlink"/>
            <w:color w:val="000000"/>
            <w:sz w:val="24"/>
            <w:szCs w:val="24"/>
            <w:lang w:val="ru-RU"/>
          </w:rPr>
          <w:t>/</w:t>
        </w:r>
        <w:r w:rsidR="00852619" w:rsidRPr="00BC2B6C">
          <w:rPr>
            <w:rStyle w:val="Hyperlink"/>
            <w:color w:val="000000"/>
            <w:sz w:val="24"/>
            <w:szCs w:val="24"/>
            <w:lang w:val="en-GB"/>
          </w:rPr>
          <w:t>oe</w:t>
        </w:r>
        <w:r w:rsidR="00852619" w:rsidRPr="009708E2">
          <w:rPr>
            <w:rStyle w:val="Hyperlink"/>
            <w:color w:val="000000"/>
            <w:sz w:val="24"/>
            <w:szCs w:val="24"/>
            <w:lang w:val="ru-RU"/>
          </w:rPr>
          <w:t>/</w:t>
        </w:r>
        <w:r w:rsidR="00852619" w:rsidRPr="00BC2B6C">
          <w:rPr>
            <w:rStyle w:val="Hyperlink"/>
            <w:color w:val="000000"/>
            <w:sz w:val="24"/>
            <w:szCs w:val="24"/>
            <w:lang w:val="en-GB"/>
          </w:rPr>
          <w:t>Nahrungs</w:t>
        </w:r>
        <w:r w:rsidR="00852619" w:rsidRPr="009708E2">
          <w:rPr>
            <w:rStyle w:val="Hyperlink"/>
            <w:color w:val="000000"/>
            <w:sz w:val="24"/>
            <w:szCs w:val="24"/>
            <w:lang w:val="ru-RU"/>
          </w:rPr>
          <w:t>--</w:t>
        </w:r>
        <w:r w:rsidR="00852619" w:rsidRPr="00BC2B6C">
          <w:rPr>
            <w:rStyle w:val="Hyperlink"/>
            <w:color w:val="000000"/>
            <w:sz w:val="24"/>
            <w:szCs w:val="24"/>
            <w:lang w:val="en-GB"/>
          </w:rPr>
          <w:t>und</w:t>
        </w:r>
        <w:r w:rsidR="00852619" w:rsidRPr="009708E2">
          <w:rPr>
            <w:rStyle w:val="Hyperlink"/>
            <w:color w:val="000000"/>
            <w:sz w:val="24"/>
            <w:szCs w:val="24"/>
            <w:lang w:val="ru-RU"/>
          </w:rPr>
          <w:t>-</w:t>
        </w:r>
        <w:r w:rsidR="00852619" w:rsidRPr="00BC2B6C">
          <w:rPr>
            <w:rStyle w:val="Hyperlink"/>
            <w:color w:val="000000"/>
            <w:sz w:val="24"/>
            <w:szCs w:val="24"/>
            <w:lang w:val="en-GB"/>
          </w:rPr>
          <w:lastRenderedPageBreak/>
          <w:t>Genussmittelindustrie</w:t>
        </w:r>
        <w:r w:rsidR="00852619" w:rsidRPr="009708E2">
          <w:rPr>
            <w:rStyle w:val="Hyperlink"/>
            <w:color w:val="000000"/>
            <w:sz w:val="24"/>
            <w:szCs w:val="24"/>
            <w:lang w:val="ru-RU"/>
          </w:rPr>
          <w:t>--</w:t>
        </w:r>
        <w:r w:rsidR="00852619" w:rsidRPr="00BC2B6C">
          <w:rPr>
            <w:rStyle w:val="Hyperlink"/>
            <w:color w:val="000000"/>
            <w:sz w:val="24"/>
            <w:szCs w:val="24"/>
            <w:lang w:val="en-GB"/>
          </w:rPr>
          <w:t>Lebensmittelindustrie</w:t>
        </w:r>
        <w:r w:rsidR="00852619" w:rsidRPr="009708E2">
          <w:rPr>
            <w:rStyle w:val="Hyperlink"/>
            <w:color w:val="000000"/>
            <w:sz w:val="24"/>
            <w:szCs w:val="24"/>
            <w:lang w:val="ru-RU"/>
          </w:rPr>
          <w:t>-/</w:t>
        </w:r>
        <w:r w:rsidR="00852619" w:rsidRPr="00BC2B6C">
          <w:rPr>
            <w:rStyle w:val="Hyperlink"/>
            <w:color w:val="000000"/>
            <w:sz w:val="24"/>
            <w:szCs w:val="24"/>
            <w:lang w:val="en-GB"/>
          </w:rPr>
          <w:t>Startseite</w:t>
        </w:r>
        <w:r w:rsidR="00852619" w:rsidRPr="009708E2">
          <w:rPr>
            <w:rStyle w:val="Hyperlink"/>
            <w:color w:val="000000"/>
            <w:sz w:val="24"/>
            <w:szCs w:val="24"/>
            <w:lang w:val="ru-RU"/>
          </w:rPr>
          <w:t>_-_</w:t>
        </w:r>
        <w:r w:rsidR="00852619" w:rsidRPr="00BC2B6C">
          <w:rPr>
            <w:rStyle w:val="Hyperlink"/>
            <w:color w:val="000000"/>
            <w:sz w:val="24"/>
            <w:szCs w:val="24"/>
            <w:lang w:val="en-GB"/>
          </w:rPr>
          <w:t>Nahrungs</w:t>
        </w:r>
        <w:r w:rsidR="00852619" w:rsidRPr="009708E2">
          <w:rPr>
            <w:rStyle w:val="Hyperlink"/>
            <w:color w:val="000000"/>
            <w:sz w:val="24"/>
            <w:szCs w:val="24"/>
            <w:lang w:val="ru-RU"/>
          </w:rPr>
          <w:t>-_</w:t>
        </w:r>
        <w:r w:rsidR="00852619" w:rsidRPr="00BC2B6C">
          <w:rPr>
            <w:rStyle w:val="Hyperlink"/>
            <w:color w:val="000000"/>
            <w:sz w:val="24"/>
            <w:szCs w:val="24"/>
            <w:lang w:val="en-GB"/>
          </w:rPr>
          <w:t>und</w:t>
        </w:r>
        <w:r w:rsidR="00852619" w:rsidRPr="009708E2">
          <w:rPr>
            <w:rStyle w:val="Hyperlink"/>
            <w:color w:val="000000"/>
            <w:sz w:val="24"/>
            <w:szCs w:val="24"/>
            <w:lang w:val="ru-RU"/>
          </w:rPr>
          <w:t>_</w:t>
        </w:r>
        <w:r w:rsidR="00852619" w:rsidRPr="00BC2B6C">
          <w:rPr>
            <w:rStyle w:val="Hyperlink"/>
            <w:color w:val="000000"/>
            <w:sz w:val="24"/>
            <w:szCs w:val="24"/>
            <w:lang w:val="en-GB"/>
          </w:rPr>
          <w:t>Genussmittelindustrie</w:t>
        </w:r>
        <w:r w:rsidR="00852619" w:rsidRPr="009708E2">
          <w:rPr>
            <w:rStyle w:val="Hyperlink"/>
            <w:color w:val="000000"/>
            <w:sz w:val="24"/>
            <w:szCs w:val="24"/>
            <w:lang w:val="ru-RU"/>
          </w:rPr>
          <w:t>_%28</w:t>
        </w:r>
        <w:r w:rsidR="00852619" w:rsidRPr="00BC2B6C">
          <w:rPr>
            <w:rStyle w:val="Hyperlink"/>
            <w:color w:val="000000"/>
            <w:sz w:val="24"/>
            <w:szCs w:val="24"/>
            <w:lang w:val="en-GB"/>
          </w:rPr>
          <w:t>Lebensmit</w:t>
        </w:r>
        <w:r w:rsidR="00852619" w:rsidRPr="009708E2">
          <w:rPr>
            <w:rStyle w:val="Hyperlink"/>
            <w:color w:val="000000"/>
            <w:sz w:val="24"/>
            <w:szCs w:val="24"/>
            <w:lang w:val="ru-RU"/>
          </w:rPr>
          <w:t>.</w:t>
        </w:r>
        <w:r w:rsidR="00852619" w:rsidRPr="00BC2B6C">
          <w:rPr>
            <w:rStyle w:val="Hyperlink"/>
            <w:color w:val="000000"/>
            <w:sz w:val="24"/>
            <w:szCs w:val="24"/>
            <w:lang w:val="en-GB"/>
          </w:rPr>
          <w:t>html</w:t>
        </w:r>
      </w:hyperlink>
      <w:r w:rsidR="003C7097" w:rsidRPr="009708E2">
        <w:rPr>
          <w:color w:val="000000"/>
          <w:sz w:val="24"/>
          <w:szCs w:val="24"/>
          <w:lang w:val="ru-RU"/>
        </w:rPr>
        <w:t xml:space="preserve"> </w:t>
      </w:r>
    </w:p>
    <w:p w:rsidR="003A218F" w:rsidRPr="009708E2" w:rsidRDefault="003A218F" w:rsidP="003A218F">
      <w:pPr>
        <w:spacing w:line="276" w:lineRule="auto"/>
        <w:ind w:left="360"/>
        <w:jc w:val="both"/>
        <w:rPr>
          <w:color w:val="000000"/>
          <w:sz w:val="24"/>
          <w:szCs w:val="24"/>
          <w:lang w:val="ru-RU"/>
        </w:rPr>
      </w:pPr>
    </w:p>
    <w:p w:rsidR="003A218F" w:rsidRPr="009708E2" w:rsidRDefault="009708E2" w:rsidP="009708E2">
      <w:pPr>
        <w:spacing w:line="276" w:lineRule="auto"/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ru-RU"/>
        </w:rPr>
        <w:t>На</w:t>
      </w:r>
      <w:r w:rsidRPr="009708E2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  <w:lang w:val="ru-RU"/>
        </w:rPr>
        <w:t>сайте</w:t>
      </w:r>
      <w:r w:rsidRPr="009708E2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  <w:lang w:val="ru-RU"/>
        </w:rPr>
        <w:t>также</w:t>
      </w:r>
      <w:r w:rsidRPr="009708E2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  <w:lang w:val="ru-RU"/>
        </w:rPr>
        <w:t>имеется</w:t>
      </w:r>
      <w:r w:rsidRPr="009708E2">
        <w:rPr>
          <w:color w:val="000000"/>
          <w:sz w:val="24"/>
          <w:szCs w:val="24"/>
          <w:lang w:val="ru-RU"/>
        </w:rPr>
        <w:t xml:space="preserve"> реестр компаний с функцией поиска, </w:t>
      </w:r>
      <w:r>
        <w:rPr>
          <w:color w:val="000000"/>
          <w:sz w:val="24"/>
          <w:szCs w:val="24"/>
          <w:lang w:val="ru-RU"/>
        </w:rPr>
        <w:t xml:space="preserve">с помощью которой можно найти нужное предприятие, как в справочнике. </w:t>
      </w:r>
      <w:hyperlink r:id="rId49" w:history="1">
        <w:r w:rsidR="003C7097" w:rsidRPr="0049602A">
          <w:rPr>
            <w:rStyle w:val="Hyperlink"/>
            <w:color w:val="000000"/>
            <w:sz w:val="24"/>
            <w:szCs w:val="24"/>
          </w:rPr>
          <w:t>http://firmen.wko.at/Web/Ergebnis.aspx?StandortID=0&amp;Branche=3863&amp;BranchenName=Lebensmittelindustrie&amp;CategoryID=0</w:t>
        </w:r>
      </w:hyperlink>
      <w:r w:rsidR="003C7097" w:rsidRPr="0049602A">
        <w:rPr>
          <w:color w:val="000000"/>
          <w:sz w:val="24"/>
          <w:szCs w:val="24"/>
        </w:rPr>
        <w:t xml:space="preserve"> </w:t>
      </w:r>
    </w:p>
    <w:p w:rsidR="003A218F" w:rsidRPr="0049602A" w:rsidRDefault="003A218F" w:rsidP="003A218F">
      <w:pPr>
        <w:spacing w:line="276" w:lineRule="auto"/>
        <w:ind w:left="360"/>
        <w:jc w:val="both"/>
        <w:rPr>
          <w:color w:val="000000"/>
          <w:sz w:val="24"/>
          <w:szCs w:val="24"/>
        </w:rPr>
      </w:pPr>
    </w:p>
    <w:p w:rsidR="003C7097" w:rsidRPr="009708E2" w:rsidRDefault="009708E2" w:rsidP="003A218F">
      <w:pPr>
        <w:spacing w:line="276" w:lineRule="auto"/>
        <w:ind w:left="36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Пищевую продукцию также можно найти на платформе </w:t>
      </w:r>
      <w:r w:rsidR="003A218F" w:rsidRPr="00BC2B6C">
        <w:rPr>
          <w:color w:val="000000"/>
          <w:sz w:val="24"/>
          <w:szCs w:val="24"/>
          <w:lang w:val="en-GB"/>
        </w:rPr>
        <w:t>Amazon</w:t>
      </w:r>
      <w:r w:rsidR="003A218F" w:rsidRPr="009708E2">
        <w:rPr>
          <w:color w:val="000000"/>
          <w:sz w:val="24"/>
          <w:szCs w:val="24"/>
          <w:lang w:val="ru-RU"/>
        </w:rPr>
        <w:t xml:space="preserve">: </w:t>
      </w:r>
      <w:hyperlink r:id="rId50" w:history="1">
        <w:r w:rsidR="003A218F" w:rsidRPr="00BC2B6C">
          <w:rPr>
            <w:rStyle w:val="Hyperlink"/>
            <w:color w:val="000000"/>
            <w:sz w:val="24"/>
            <w:szCs w:val="24"/>
            <w:lang w:val="en-GB"/>
          </w:rPr>
          <w:t>http</w:t>
        </w:r>
        <w:r w:rsidR="003A218F" w:rsidRPr="009708E2">
          <w:rPr>
            <w:rStyle w:val="Hyperlink"/>
            <w:color w:val="000000"/>
            <w:sz w:val="24"/>
            <w:szCs w:val="24"/>
            <w:lang w:val="ru-RU"/>
          </w:rPr>
          <w:t>://</w:t>
        </w:r>
        <w:r w:rsidR="003A218F" w:rsidRPr="00BC2B6C">
          <w:rPr>
            <w:rStyle w:val="Hyperlink"/>
            <w:color w:val="000000"/>
            <w:sz w:val="24"/>
            <w:szCs w:val="24"/>
            <w:lang w:val="en-GB"/>
          </w:rPr>
          <w:t>www</w:t>
        </w:r>
        <w:r w:rsidR="003A218F" w:rsidRPr="009708E2">
          <w:rPr>
            <w:rStyle w:val="Hyperlink"/>
            <w:color w:val="000000"/>
            <w:sz w:val="24"/>
            <w:szCs w:val="24"/>
            <w:lang w:val="ru-RU"/>
          </w:rPr>
          <w:t>.</w:t>
        </w:r>
        <w:r w:rsidR="003A218F" w:rsidRPr="00BC2B6C">
          <w:rPr>
            <w:rStyle w:val="Hyperlink"/>
            <w:color w:val="000000"/>
            <w:sz w:val="24"/>
            <w:szCs w:val="24"/>
            <w:lang w:val="en-GB"/>
          </w:rPr>
          <w:t>amazon</w:t>
        </w:r>
        <w:r w:rsidR="003A218F" w:rsidRPr="009708E2">
          <w:rPr>
            <w:rStyle w:val="Hyperlink"/>
            <w:color w:val="000000"/>
            <w:sz w:val="24"/>
            <w:szCs w:val="24"/>
            <w:lang w:val="ru-RU"/>
          </w:rPr>
          <w:t>.</w:t>
        </w:r>
        <w:r w:rsidR="003A218F" w:rsidRPr="00BC2B6C">
          <w:rPr>
            <w:rStyle w:val="Hyperlink"/>
            <w:color w:val="000000"/>
            <w:sz w:val="24"/>
            <w:szCs w:val="24"/>
            <w:lang w:val="en-GB"/>
          </w:rPr>
          <w:t>de</w:t>
        </w:r>
        <w:r w:rsidR="003A218F" w:rsidRPr="009708E2">
          <w:rPr>
            <w:rStyle w:val="Hyperlink"/>
            <w:color w:val="000000"/>
            <w:sz w:val="24"/>
            <w:szCs w:val="24"/>
            <w:lang w:val="ru-RU"/>
          </w:rPr>
          <w:t>/</w:t>
        </w:r>
        <w:r w:rsidR="003A218F" w:rsidRPr="00BC2B6C">
          <w:rPr>
            <w:rStyle w:val="Hyperlink"/>
            <w:color w:val="000000"/>
            <w:sz w:val="24"/>
            <w:szCs w:val="24"/>
            <w:lang w:val="en-GB"/>
          </w:rPr>
          <w:t>Lebensmittel</w:t>
        </w:r>
        <w:r w:rsidR="003A218F" w:rsidRPr="009708E2">
          <w:rPr>
            <w:rStyle w:val="Hyperlink"/>
            <w:color w:val="000000"/>
            <w:sz w:val="24"/>
            <w:szCs w:val="24"/>
            <w:lang w:val="ru-RU"/>
          </w:rPr>
          <w:t>-</w:t>
        </w:r>
        <w:r w:rsidR="003A218F" w:rsidRPr="00BC2B6C">
          <w:rPr>
            <w:rStyle w:val="Hyperlink"/>
            <w:color w:val="000000"/>
            <w:sz w:val="24"/>
            <w:szCs w:val="24"/>
            <w:lang w:val="en-GB"/>
          </w:rPr>
          <w:t>Getr</w:t>
        </w:r>
        <w:r w:rsidR="003A218F" w:rsidRPr="009708E2">
          <w:rPr>
            <w:rStyle w:val="Hyperlink"/>
            <w:color w:val="000000"/>
            <w:sz w:val="24"/>
            <w:szCs w:val="24"/>
            <w:lang w:val="ru-RU"/>
          </w:rPr>
          <w:t>%</w:t>
        </w:r>
        <w:r w:rsidR="003A218F" w:rsidRPr="00BC2B6C">
          <w:rPr>
            <w:rStyle w:val="Hyperlink"/>
            <w:color w:val="000000"/>
            <w:sz w:val="24"/>
            <w:szCs w:val="24"/>
            <w:lang w:val="en-GB"/>
          </w:rPr>
          <w:t>C</w:t>
        </w:r>
        <w:r w:rsidR="003A218F" w:rsidRPr="009708E2">
          <w:rPr>
            <w:rStyle w:val="Hyperlink"/>
            <w:color w:val="000000"/>
            <w:sz w:val="24"/>
            <w:szCs w:val="24"/>
            <w:lang w:val="ru-RU"/>
          </w:rPr>
          <w:t>3%</w:t>
        </w:r>
        <w:r w:rsidR="003A218F" w:rsidRPr="00BC2B6C">
          <w:rPr>
            <w:rStyle w:val="Hyperlink"/>
            <w:color w:val="000000"/>
            <w:sz w:val="24"/>
            <w:szCs w:val="24"/>
            <w:lang w:val="en-GB"/>
          </w:rPr>
          <w:t>A</w:t>
        </w:r>
        <w:r w:rsidR="003A218F" w:rsidRPr="009708E2">
          <w:rPr>
            <w:rStyle w:val="Hyperlink"/>
            <w:color w:val="000000"/>
            <w:sz w:val="24"/>
            <w:szCs w:val="24"/>
            <w:lang w:val="ru-RU"/>
          </w:rPr>
          <w:t>4</w:t>
        </w:r>
        <w:r w:rsidR="003A218F" w:rsidRPr="00BC2B6C">
          <w:rPr>
            <w:rStyle w:val="Hyperlink"/>
            <w:color w:val="000000"/>
            <w:sz w:val="24"/>
            <w:szCs w:val="24"/>
            <w:lang w:val="en-GB"/>
          </w:rPr>
          <w:t>nke</w:t>
        </w:r>
        <w:r w:rsidR="003A218F" w:rsidRPr="009708E2">
          <w:rPr>
            <w:rStyle w:val="Hyperlink"/>
            <w:color w:val="000000"/>
            <w:sz w:val="24"/>
            <w:szCs w:val="24"/>
            <w:lang w:val="ru-RU"/>
          </w:rPr>
          <w:t>/</w:t>
        </w:r>
        <w:r w:rsidR="003A218F" w:rsidRPr="00BC2B6C">
          <w:rPr>
            <w:rStyle w:val="Hyperlink"/>
            <w:color w:val="000000"/>
            <w:sz w:val="24"/>
            <w:szCs w:val="24"/>
            <w:lang w:val="en-GB"/>
          </w:rPr>
          <w:t>b</w:t>
        </w:r>
        <w:r w:rsidR="003A218F" w:rsidRPr="009708E2">
          <w:rPr>
            <w:rStyle w:val="Hyperlink"/>
            <w:color w:val="000000"/>
            <w:sz w:val="24"/>
            <w:szCs w:val="24"/>
            <w:lang w:val="ru-RU"/>
          </w:rPr>
          <w:t>/</w:t>
        </w:r>
        <w:r w:rsidR="003A218F" w:rsidRPr="00BC2B6C">
          <w:rPr>
            <w:rStyle w:val="Hyperlink"/>
            <w:color w:val="000000"/>
            <w:sz w:val="24"/>
            <w:szCs w:val="24"/>
            <w:lang w:val="en-GB"/>
          </w:rPr>
          <w:t>ref</w:t>
        </w:r>
        <w:r w:rsidR="003A218F" w:rsidRPr="009708E2">
          <w:rPr>
            <w:rStyle w:val="Hyperlink"/>
            <w:color w:val="000000"/>
            <w:sz w:val="24"/>
            <w:szCs w:val="24"/>
            <w:lang w:val="ru-RU"/>
          </w:rPr>
          <w:t>=</w:t>
        </w:r>
        <w:r w:rsidR="003A218F" w:rsidRPr="00BC2B6C">
          <w:rPr>
            <w:rStyle w:val="Hyperlink"/>
            <w:color w:val="000000"/>
            <w:sz w:val="24"/>
            <w:szCs w:val="24"/>
            <w:lang w:val="en-GB"/>
          </w:rPr>
          <w:t>nav</w:t>
        </w:r>
        <w:r w:rsidR="003A218F" w:rsidRPr="009708E2">
          <w:rPr>
            <w:rStyle w:val="Hyperlink"/>
            <w:color w:val="000000"/>
            <w:sz w:val="24"/>
            <w:szCs w:val="24"/>
            <w:lang w:val="ru-RU"/>
          </w:rPr>
          <w:t>_</w:t>
        </w:r>
        <w:r w:rsidR="003A218F" w:rsidRPr="00BC2B6C">
          <w:rPr>
            <w:rStyle w:val="Hyperlink"/>
            <w:color w:val="000000"/>
            <w:sz w:val="24"/>
            <w:szCs w:val="24"/>
            <w:lang w:val="en-GB"/>
          </w:rPr>
          <w:t>shopall</w:t>
        </w:r>
        <w:r w:rsidR="003A218F" w:rsidRPr="009708E2">
          <w:rPr>
            <w:rStyle w:val="Hyperlink"/>
            <w:color w:val="000000"/>
            <w:sz w:val="24"/>
            <w:szCs w:val="24"/>
            <w:lang w:val="ru-RU"/>
          </w:rPr>
          <w:t>_</w:t>
        </w:r>
        <w:r w:rsidR="003A218F" w:rsidRPr="00BC2B6C">
          <w:rPr>
            <w:rStyle w:val="Hyperlink"/>
            <w:color w:val="000000"/>
            <w:sz w:val="24"/>
            <w:szCs w:val="24"/>
            <w:lang w:val="en-GB"/>
          </w:rPr>
          <w:t>gs</w:t>
        </w:r>
        <w:r w:rsidR="003A218F" w:rsidRPr="009708E2">
          <w:rPr>
            <w:rStyle w:val="Hyperlink"/>
            <w:color w:val="000000"/>
            <w:sz w:val="24"/>
            <w:szCs w:val="24"/>
            <w:lang w:val="ru-RU"/>
          </w:rPr>
          <w:t>?</w:t>
        </w:r>
        <w:r w:rsidR="003A218F" w:rsidRPr="00BC2B6C">
          <w:rPr>
            <w:rStyle w:val="Hyperlink"/>
            <w:color w:val="000000"/>
            <w:sz w:val="24"/>
            <w:szCs w:val="24"/>
            <w:lang w:val="en-GB"/>
          </w:rPr>
          <w:t>ie</w:t>
        </w:r>
        <w:r w:rsidR="003A218F" w:rsidRPr="009708E2">
          <w:rPr>
            <w:rStyle w:val="Hyperlink"/>
            <w:color w:val="000000"/>
            <w:sz w:val="24"/>
            <w:szCs w:val="24"/>
            <w:lang w:val="ru-RU"/>
          </w:rPr>
          <w:t>=</w:t>
        </w:r>
        <w:r w:rsidR="003A218F" w:rsidRPr="00BC2B6C">
          <w:rPr>
            <w:rStyle w:val="Hyperlink"/>
            <w:color w:val="000000"/>
            <w:sz w:val="24"/>
            <w:szCs w:val="24"/>
            <w:lang w:val="en-GB"/>
          </w:rPr>
          <w:t>UTF</w:t>
        </w:r>
        <w:r w:rsidR="003A218F" w:rsidRPr="009708E2">
          <w:rPr>
            <w:rStyle w:val="Hyperlink"/>
            <w:color w:val="000000"/>
            <w:sz w:val="24"/>
            <w:szCs w:val="24"/>
            <w:lang w:val="ru-RU"/>
          </w:rPr>
          <w:t>8&amp;</w:t>
        </w:r>
        <w:r w:rsidR="003A218F" w:rsidRPr="00BC2B6C">
          <w:rPr>
            <w:rStyle w:val="Hyperlink"/>
            <w:color w:val="000000"/>
            <w:sz w:val="24"/>
            <w:szCs w:val="24"/>
            <w:lang w:val="en-GB"/>
          </w:rPr>
          <w:t>node</w:t>
        </w:r>
        <w:r w:rsidR="003A218F" w:rsidRPr="009708E2">
          <w:rPr>
            <w:rStyle w:val="Hyperlink"/>
            <w:color w:val="000000"/>
            <w:sz w:val="24"/>
            <w:szCs w:val="24"/>
            <w:lang w:val="ru-RU"/>
          </w:rPr>
          <w:t>=340846031</w:t>
        </w:r>
      </w:hyperlink>
    </w:p>
    <w:p w:rsidR="004B32E6" w:rsidRPr="009708E2" w:rsidRDefault="004B32E6" w:rsidP="009708E2">
      <w:pPr>
        <w:jc w:val="both"/>
        <w:rPr>
          <w:color w:val="000000"/>
          <w:sz w:val="24"/>
          <w:szCs w:val="24"/>
          <w:lang w:val="ru-RU"/>
        </w:rPr>
      </w:pPr>
    </w:p>
    <w:sectPr w:rsidR="004B32E6" w:rsidRPr="009708E2" w:rsidSect="0060791D">
      <w:footerReference w:type="even" r:id="rId51"/>
      <w:footerReference w:type="default" r:id="rId52"/>
      <w:pgSz w:w="11906" w:h="16838" w:code="9"/>
      <w:pgMar w:top="1418" w:right="1418" w:bottom="1134" w:left="1418" w:header="720" w:footer="113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FA4" w:rsidRDefault="00D93FA4">
      <w:r>
        <w:separator/>
      </w:r>
    </w:p>
  </w:endnote>
  <w:endnote w:type="continuationSeparator" w:id="0">
    <w:p w:rsidR="00D93FA4" w:rsidRDefault="00D93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A48" w:rsidRDefault="00EE7A48" w:rsidP="004D616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E7A48" w:rsidRDefault="00EE7A48" w:rsidP="004D616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A48" w:rsidRDefault="00A26E25" w:rsidP="00A26E25">
    <w:pPr>
      <w:pStyle w:val="Footer"/>
      <w:ind w:right="360"/>
      <w:jc w:val="right"/>
    </w:pPr>
    <w:r>
      <w:fldChar w:fldCharType="begin"/>
    </w:r>
    <w:r>
      <w:instrText xml:space="preserve"> </w:instrText>
    </w:r>
    <w:r>
      <w:rPr>
        <w:lang w:val="en-US"/>
      </w:rPr>
      <w:instrText>page</w:instrText>
    </w:r>
    <w:r>
      <w:instrText xml:space="preserve"> </w:instrText>
    </w:r>
    <w:r>
      <w:fldChar w:fldCharType="separate"/>
    </w:r>
    <w:r w:rsidR="008546FD">
      <w:rPr>
        <w:noProof/>
        <w:lang w:val="en-US"/>
      </w:rPr>
      <w:t>20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FA4" w:rsidRDefault="00D93FA4">
      <w:r>
        <w:separator/>
      </w:r>
    </w:p>
  </w:footnote>
  <w:footnote w:type="continuationSeparator" w:id="0">
    <w:p w:rsidR="00D93FA4" w:rsidRDefault="00D93F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47C17"/>
    <w:multiLevelType w:val="hybridMultilevel"/>
    <w:tmpl w:val="927AEE94"/>
    <w:lvl w:ilvl="0" w:tplc="39F25C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2EE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32E4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609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6AB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88E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AA20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5416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9818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84B4E92"/>
    <w:multiLevelType w:val="hybridMultilevel"/>
    <w:tmpl w:val="23909CB6"/>
    <w:lvl w:ilvl="0" w:tplc="8AC665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683ABE"/>
    <w:multiLevelType w:val="hybridMultilevel"/>
    <w:tmpl w:val="BDFE6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720F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val="ru-RU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43388"/>
    <w:multiLevelType w:val="hybridMultilevel"/>
    <w:tmpl w:val="6832D6E0"/>
    <w:lvl w:ilvl="0" w:tplc="6D2A562C">
      <w:start w:val="1"/>
      <w:numFmt w:val="decimal"/>
      <w:lvlText w:val="%1."/>
      <w:lvlJc w:val="left"/>
      <w:pPr>
        <w:ind w:left="180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53C69"/>
    <w:multiLevelType w:val="hybridMultilevel"/>
    <w:tmpl w:val="A2EEED28"/>
    <w:lvl w:ilvl="0" w:tplc="D87EF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0EE4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345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866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022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A646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425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5E65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0E0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0E723A3"/>
    <w:multiLevelType w:val="hybridMultilevel"/>
    <w:tmpl w:val="A62EE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D3B69"/>
    <w:multiLevelType w:val="hybridMultilevel"/>
    <w:tmpl w:val="C194C322"/>
    <w:lvl w:ilvl="0" w:tplc="A6963D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FCA44A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053595E"/>
    <w:multiLevelType w:val="hybridMultilevel"/>
    <w:tmpl w:val="44E43D8A"/>
    <w:lvl w:ilvl="0" w:tplc="3F447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3094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24A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649A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04C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AE24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849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9A0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080F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28571AB"/>
    <w:multiLevelType w:val="hybridMultilevel"/>
    <w:tmpl w:val="E0C0A3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49640E4"/>
    <w:multiLevelType w:val="hybridMultilevel"/>
    <w:tmpl w:val="4A64655A"/>
    <w:lvl w:ilvl="0" w:tplc="9C68D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0E00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1AC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9A4E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305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4C4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3C8A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CA4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48B8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5084FBE"/>
    <w:multiLevelType w:val="hybridMultilevel"/>
    <w:tmpl w:val="A2A65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D6073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lang w:val="ru-RU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1A6723"/>
    <w:multiLevelType w:val="hybridMultilevel"/>
    <w:tmpl w:val="E7B6F3B6"/>
    <w:lvl w:ilvl="0" w:tplc="2834C00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val="ru-RU"/>
      </w:rPr>
    </w:lvl>
    <w:lvl w:ilvl="1" w:tplc="6D2A562C">
      <w:start w:val="1"/>
      <w:numFmt w:val="decimal"/>
      <w:lvlText w:val="%2."/>
      <w:lvlJc w:val="left"/>
      <w:pPr>
        <w:ind w:left="1800" w:hanging="360"/>
      </w:pPr>
      <w:rPr>
        <w:rFonts w:hint="default"/>
        <w:lang w:val="ru-RU"/>
      </w:rPr>
    </w:lvl>
    <w:lvl w:ilvl="2" w:tplc="3B14EEA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lang w:val="ru-RU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7782FB9"/>
    <w:multiLevelType w:val="multilevel"/>
    <w:tmpl w:val="06B48D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633633D"/>
    <w:multiLevelType w:val="hybridMultilevel"/>
    <w:tmpl w:val="F44A7226"/>
    <w:lvl w:ilvl="0" w:tplc="ABDCC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1A8F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3097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B69C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78A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8A62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F6A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DA8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A8E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9AA3477"/>
    <w:multiLevelType w:val="hybridMultilevel"/>
    <w:tmpl w:val="FB3A8284"/>
    <w:lvl w:ilvl="0" w:tplc="6F2EBC0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val="ru-RU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A462EC4"/>
    <w:multiLevelType w:val="hybridMultilevel"/>
    <w:tmpl w:val="C658972A"/>
    <w:lvl w:ilvl="0" w:tplc="C630A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EEDF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208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701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5CC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1CD7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E0E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220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C49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0F1668E"/>
    <w:multiLevelType w:val="hybridMultilevel"/>
    <w:tmpl w:val="2D161C52"/>
    <w:lvl w:ilvl="0" w:tplc="0409000F">
      <w:start w:val="1"/>
      <w:numFmt w:val="decimal"/>
      <w:lvlText w:val="%1."/>
      <w:lvlJc w:val="left"/>
      <w:pPr>
        <w:ind w:left="1788" w:hanging="360"/>
      </w:pPr>
    </w:lvl>
    <w:lvl w:ilvl="1" w:tplc="04090019" w:tentative="1">
      <w:start w:val="1"/>
      <w:numFmt w:val="lowerLetter"/>
      <w:lvlText w:val="%2."/>
      <w:lvlJc w:val="left"/>
      <w:pPr>
        <w:ind w:left="2508" w:hanging="360"/>
      </w:pPr>
    </w:lvl>
    <w:lvl w:ilvl="2" w:tplc="0409001B" w:tentative="1">
      <w:start w:val="1"/>
      <w:numFmt w:val="lowerRoman"/>
      <w:lvlText w:val="%3."/>
      <w:lvlJc w:val="right"/>
      <w:pPr>
        <w:ind w:left="3228" w:hanging="180"/>
      </w:pPr>
    </w:lvl>
    <w:lvl w:ilvl="3" w:tplc="0409000F" w:tentative="1">
      <w:start w:val="1"/>
      <w:numFmt w:val="decimal"/>
      <w:lvlText w:val="%4."/>
      <w:lvlJc w:val="left"/>
      <w:pPr>
        <w:ind w:left="3948" w:hanging="360"/>
      </w:pPr>
    </w:lvl>
    <w:lvl w:ilvl="4" w:tplc="04090019" w:tentative="1">
      <w:start w:val="1"/>
      <w:numFmt w:val="lowerLetter"/>
      <w:lvlText w:val="%5."/>
      <w:lvlJc w:val="left"/>
      <w:pPr>
        <w:ind w:left="4668" w:hanging="360"/>
      </w:pPr>
    </w:lvl>
    <w:lvl w:ilvl="5" w:tplc="0409001B" w:tentative="1">
      <w:start w:val="1"/>
      <w:numFmt w:val="lowerRoman"/>
      <w:lvlText w:val="%6."/>
      <w:lvlJc w:val="right"/>
      <w:pPr>
        <w:ind w:left="5388" w:hanging="180"/>
      </w:pPr>
    </w:lvl>
    <w:lvl w:ilvl="6" w:tplc="0409000F" w:tentative="1">
      <w:start w:val="1"/>
      <w:numFmt w:val="decimal"/>
      <w:lvlText w:val="%7."/>
      <w:lvlJc w:val="left"/>
      <w:pPr>
        <w:ind w:left="6108" w:hanging="360"/>
      </w:pPr>
    </w:lvl>
    <w:lvl w:ilvl="7" w:tplc="04090019" w:tentative="1">
      <w:start w:val="1"/>
      <w:numFmt w:val="lowerLetter"/>
      <w:lvlText w:val="%8."/>
      <w:lvlJc w:val="left"/>
      <w:pPr>
        <w:ind w:left="6828" w:hanging="360"/>
      </w:pPr>
    </w:lvl>
    <w:lvl w:ilvl="8" w:tplc="040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8">
    <w:nsid w:val="51903639"/>
    <w:multiLevelType w:val="multilevel"/>
    <w:tmpl w:val="06B48D9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9">
    <w:nsid w:val="68A26A0E"/>
    <w:multiLevelType w:val="multilevel"/>
    <w:tmpl w:val="06B48D9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0">
    <w:nsid w:val="72476E28"/>
    <w:multiLevelType w:val="hybridMultilevel"/>
    <w:tmpl w:val="995E453A"/>
    <w:lvl w:ilvl="0" w:tplc="12AA8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AE9D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54DA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865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325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7A5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72C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26D4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BAFF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764C243B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22">
    <w:nsid w:val="7D6B3C1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9"/>
  </w:num>
  <w:num w:numId="3">
    <w:abstractNumId w:val="21"/>
  </w:num>
  <w:num w:numId="4">
    <w:abstractNumId w:val="2"/>
  </w:num>
  <w:num w:numId="5">
    <w:abstractNumId w:val="11"/>
  </w:num>
  <w:num w:numId="6">
    <w:abstractNumId w:val="5"/>
  </w:num>
  <w:num w:numId="7">
    <w:abstractNumId w:val="16"/>
  </w:num>
  <w:num w:numId="8">
    <w:abstractNumId w:val="0"/>
  </w:num>
  <w:num w:numId="9">
    <w:abstractNumId w:val="12"/>
  </w:num>
  <w:num w:numId="10">
    <w:abstractNumId w:val="14"/>
  </w:num>
  <w:num w:numId="11">
    <w:abstractNumId w:val="7"/>
  </w:num>
  <w:num w:numId="12">
    <w:abstractNumId w:val="6"/>
  </w:num>
  <w:num w:numId="13">
    <w:abstractNumId w:val="17"/>
  </w:num>
  <w:num w:numId="14">
    <w:abstractNumId w:val="22"/>
  </w:num>
  <w:num w:numId="15">
    <w:abstractNumId w:val="19"/>
  </w:num>
  <w:num w:numId="16">
    <w:abstractNumId w:val="18"/>
  </w:num>
  <w:num w:numId="17">
    <w:abstractNumId w:val="8"/>
  </w:num>
  <w:num w:numId="18">
    <w:abstractNumId w:val="20"/>
  </w:num>
  <w:num w:numId="19">
    <w:abstractNumId w:val="4"/>
  </w:num>
  <w:num w:numId="20">
    <w:abstractNumId w:val="10"/>
  </w:num>
  <w:num w:numId="21">
    <w:abstractNumId w:val="1"/>
  </w:num>
  <w:num w:numId="22">
    <w:abstractNumId w:val="15"/>
  </w:num>
  <w:num w:numId="23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AEA"/>
    <w:rsid w:val="00000354"/>
    <w:rsid w:val="00002C32"/>
    <w:rsid w:val="00003A0C"/>
    <w:rsid w:val="000040BD"/>
    <w:rsid w:val="00006384"/>
    <w:rsid w:val="000065BB"/>
    <w:rsid w:val="00006928"/>
    <w:rsid w:val="00007662"/>
    <w:rsid w:val="00007DF8"/>
    <w:rsid w:val="00010342"/>
    <w:rsid w:val="00014414"/>
    <w:rsid w:val="0001495E"/>
    <w:rsid w:val="00015E75"/>
    <w:rsid w:val="0001705A"/>
    <w:rsid w:val="00017567"/>
    <w:rsid w:val="00020F12"/>
    <w:rsid w:val="000215C2"/>
    <w:rsid w:val="000217C4"/>
    <w:rsid w:val="00022C70"/>
    <w:rsid w:val="000236CC"/>
    <w:rsid w:val="00024346"/>
    <w:rsid w:val="00025BF8"/>
    <w:rsid w:val="00027E0E"/>
    <w:rsid w:val="00030CD8"/>
    <w:rsid w:val="000318DE"/>
    <w:rsid w:val="000324D3"/>
    <w:rsid w:val="00032948"/>
    <w:rsid w:val="00032F83"/>
    <w:rsid w:val="000333D2"/>
    <w:rsid w:val="00033B31"/>
    <w:rsid w:val="00033CCD"/>
    <w:rsid w:val="00034314"/>
    <w:rsid w:val="00034C9F"/>
    <w:rsid w:val="0003569E"/>
    <w:rsid w:val="000357D7"/>
    <w:rsid w:val="000358C4"/>
    <w:rsid w:val="00035BCD"/>
    <w:rsid w:val="00036696"/>
    <w:rsid w:val="00037583"/>
    <w:rsid w:val="000376AE"/>
    <w:rsid w:val="00041591"/>
    <w:rsid w:val="000415C2"/>
    <w:rsid w:val="00042570"/>
    <w:rsid w:val="00044305"/>
    <w:rsid w:val="00044432"/>
    <w:rsid w:val="000446E5"/>
    <w:rsid w:val="000461D6"/>
    <w:rsid w:val="00047E6F"/>
    <w:rsid w:val="00047FF6"/>
    <w:rsid w:val="000509D1"/>
    <w:rsid w:val="00051547"/>
    <w:rsid w:val="000523DD"/>
    <w:rsid w:val="000527A2"/>
    <w:rsid w:val="00052B40"/>
    <w:rsid w:val="00052F79"/>
    <w:rsid w:val="000546E2"/>
    <w:rsid w:val="0005490F"/>
    <w:rsid w:val="000563E8"/>
    <w:rsid w:val="0005742E"/>
    <w:rsid w:val="000577F3"/>
    <w:rsid w:val="00061680"/>
    <w:rsid w:val="000625FB"/>
    <w:rsid w:val="0006339B"/>
    <w:rsid w:val="000633B9"/>
    <w:rsid w:val="0006393D"/>
    <w:rsid w:val="000648D6"/>
    <w:rsid w:val="00065B0F"/>
    <w:rsid w:val="000660EC"/>
    <w:rsid w:val="00070716"/>
    <w:rsid w:val="00070E35"/>
    <w:rsid w:val="00071825"/>
    <w:rsid w:val="000726C8"/>
    <w:rsid w:val="0007297B"/>
    <w:rsid w:val="00072B08"/>
    <w:rsid w:val="0007367B"/>
    <w:rsid w:val="00075A81"/>
    <w:rsid w:val="00076A21"/>
    <w:rsid w:val="00076C65"/>
    <w:rsid w:val="0007717A"/>
    <w:rsid w:val="000772FA"/>
    <w:rsid w:val="00077A2A"/>
    <w:rsid w:val="00077DB2"/>
    <w:rsid w:val="0008082D"/>
    <w:rsid w:val="00080B5E"/>
    <w:rsid w:val="000834EA"/>
    <w:rsid w:val="00083918"/>
    <w:rsid w:val="00085AEC"/>
    <w:rsid w:val="0008689D"/>
    <w:rsid w:val="000871B2"/>
    <w:rsid w:val="00087222"/>
    <w:rsid w:val="00087643"/>
    <w:rsid w:val="0008768F"/>
    <w:rsid w:val="00087B15"/>
    <w:rsid w:val="00090B58"/>
    <w:rsid w:val="00090B92"/>
    <w:rsid w:val="00091B4B"/>
    <w:rsid w:val="00092954"/>
    <w:rsid w:val="00092977"/>
    <w:rsid w:val="00093ECD"/>
    <w:rsid w:val="0009499D"/>
    <w:rsid w:val="00094CF6"/>
    <w:rsid w:val="00095F01"/>
    <w:rsid w:val="0009627E"/>
    <w:rsid w:val="000A0114"/>
    <w:rsid w:val="000A066E"/>
    <w:rsid w:val="000A06D0"/>
    <w:rsid w:val="000A1040"/>
    <w:rsid w:val="000A3C23"/>
    <w:rsid w:val="000A4D43"/>
    <w:rsid w:val="000A53D0"/>
    <w:rsid w:val="000A6504"/>
    <w:rsid w:val="000A7539"/>
    <w:rsid w:val="000A79AF"/>
    <w:rsid w:val="000B0D4A"/>
    <w:rsid w:val="000B2106"/>
    <w:rsid w:val="000B2BB5"/>
    <w:rsid w:val="000B5070"/>
    <w:rsid w:val="000B57E9"/>
    <w:rsid w:val="000B5DD7"/>
    <w:rsid w:val="000B664D"/>
    <w:rsid w:val="000B6C55"/>
    <w:rsid w:val="000B6CB0"/>
    <w:rsid w:val="000B70ED"/>
    <w:rsid w:val="000B74DC"/>
    <w:rsid w:val="000C0883"/>
    <w:rsid w:val="000C2B13"/>
    <w:rsid w:val="000C3996"/>
    <w:rsid w:val="000C504B"/>
    <w:rsid w:val="000C5C16"/>
    <w:rsid w:val="000C654C"/>
    <w:rsid w:val="000C656F"/>
    <w:rsid w:val="000D1A63"/>
    <w:rsid w:val="000D220D"/>
    <w:rsid w:val="000D233A"/>
    <w:rsid w:val="000D26BA"/>
    <w:rsid w:val="000D2FD8"/>
    <w:rsid w:val="000D3214"/>
    <w:rsid w:val="000D3419"/>
    <w:rsid w:val="000D4A36"/>
    <w:rsid w:val="000D4B9E"/>
    <w:rsid w:val="000D531F"/>
    <w:rsid w:val="000D666B"/>
    <w:rsid w:val="000D7818"/>
    <w:rsid w:val="000E12EF"/>
    <w:rsid w:val="000E220F"/>
    <w:rsid w:val="000E3032"/>
    <w:rsid w:val="000E412B"/>
    <w:rsid w:val="000E4869"/>
    <w:rsid w:val="000E50BF"/>
    <w:rsid w:val="000E5A82"/>
    <w:rsid w:val="000E6C68"/>
    <w:rsid w:val="000E7176"/>
    <w:rsid w:val="000E73E2"/>
    <w:rsid w:val="000F0489"/>
    <w:rsid w:val="000F188D"/>
    <w:rsid w:val="000F1B6E"/>
    <w:rsid w:val="000F2DA2"/>
    <w:rsid w:val="000F2E00"/>
    <w:rsid w:val="000F3145"/>
    <w:rsid w:val="000F527A"/>
    <w:rsid w:val="000F706D"/>
    <w:rsid w:val="000F7472"/>
    <w:rsid w:val="00100D71"/>
    <w:rsid w:val="001013A1"/>
    <w:rsid w:val="00101874"/>
    <w:rsid w:val="00101C59"/>
    <w:rsid w:val="0010213C"/>
    <w:rsid w:val="001021FB"/>
    <w:rsid w:val="001023BD"/>
    <w:rsid w:val="001050B9"/>
    <w:rsid w:val="0010518C"/>
    <w:rsid w:val="00105A4F"/>
    <w:rsid w:val="00106DC4"/>
    <w:rsid w:val="00106F3F"/>
    <w:rsid w:val="001075B3"/>
    <w:rsid w:val="001076A9"/>
    <w:rsid w:val="00107A1B"/>
    <w:rsid w:val="0011103D"/>
    <w:rsid w:val="0011132C"/>
    <w:rsid w:val="0011155E"/>
    <w:rsid w:val="00111891"/>
    <w:rsid w:val="0011232E"/>
    <w:rsid w:val="00112615"/>
    <w:rsid w:val="00112EF0"/>
    <w:rsid w:val="00113220"/>
    <w:rsid w:val="00114774"/>
    <w:rsid w:val="0011538B"/>
    <w:rsid w:val="001164CA"/>
    <w:rsid w:val="001165AA"/>
    <w:rsid w:val="00117C90"/>
    <w:rsid w:val="00120035"/>
    <w:rsid w:val="00121264"/>
    <w:rsid w:val="0012196B"/>
    <w:rsid w:val="00122B33"/>
    <w:rsid w:val="001230BF"/>
    <w:rsid w:val="00123627"/>
    <w:rsid w:val="001254A3"/>
    <w:rsid w:val="00126BC0"/>
    <w:rsid w:val="00126EF1"/>
    <w:rsid w:val="00127D93"/>
    <w:rsid w:val="00127E44"/>
    <w:rsid w:val="001301EA"/>
    <w:rsid w:val="001303A5"/>
    <w:rsid w:val="00130D77"/>
    <w:rsid w:val="00130F35"/>
    <w:rsid w:val="0013174F"/>
    <w:rsid w:val="00132F18"/>
    <w:rsid w:val="00133CFA"/>
    <w:rsid w:val="001349B9"/>
    <w:rsid w:val="00134DFF"/>
    <w:rsid w:val="001354BB"/>
    <w:rsid w:val="00135ED3"/>
    <w:rsid w:val="00136BFD"/>
    <w:rsid w:val="00141109"/>
    <w:rsid w:val="00141231"/>
    <w:rsid w:val="00141309"/>
    <w:rsid w:val="00144186"/>
    <w:rsid w:val="00144FE1"/>
    <w:rsid w:val="00145208"/>
    <w:rsid w:val="00145B83"/>
    <w:rsid w:val="001466CD"/>
    <w:rsid w:val="00146E33"/>
    <w:rsid w:val="00150479"/>
    <w:rsid w:val="0015094A"/>
    <w:rsid w:val="001519E7"/>
    <w:rsid w:val="00153987"/>
    <w:rsid w:val="001541C2"/>
    <w:rsid w:val="00154327"/>
    <w:rsid w:val="00155176"/>
    <w:rsid w:val="001573FA"/>
    <w:rsid w:val="0016016F"/>
    <w:rsid w:val="00161646"/>
    <w:rsid w:val="0016725B"/>
    <w:rsid w:val="00171C1F"/>
    <w:rsid w:val="00171D5E"/>
    <w:rsid w:val="00171FD1"/>
    <w:rsid w:val="00176278"/>
    <w:rsid w:val="0017645D"/>
    <w:rsid w:val="00176549"/>
    <w:rsid w:val="00177423"/>
    <w:rsid w:val="0018078B"/>
    <w:rsid w:val="00180D25"/>
    <w:rsid w:val="00181B1D"/>
    <w:rsid w:val="00182976"/>
    <w:rsid w:val="00182B61"/>
    <w:rsid w:val="001839E5"/>
    <w:rsid w:val="00183E39"/>
    <w:rsid w:val="00184596"/>
    <w:rsid w:val="00184818"/>
    <w:rsid w:val="00185B0A"/>
    <w:rsid w:val="00185B0F"/>
    <w:rsid w:val="001869B1"/>
    <w:rsid w:val="00187398"/>
    <w:rsid w:val="001873A9"/>
    <w:rsid w:val="00187E4F"/>
    <w:rsid w:val="00190B56"/>
    <w:rsid w:val="00191109"/>
    <w:rsid w:val="00191E13"/>
    <w:rsid w:val="001935AF"/>
    <w:rsid w:val="0019562D"/>
    <w:rsid w:val="00195918"/>
    <w:rsid w:val="001960F3"/>
    <w:rsid w:val="00196985"/>
    <w:rsid w:val="00197BC1"/>
    <w:rsid w:val="001A018F"/>
    <w:rsid w:val="001A0528"/>
    <w:rsid w:val="001A16F7"/>
    <w:rsid w:val="001A4B37"/>
    <w:rsid w:val="001A50EA"/>
    <w:rsid w:val="001A5DE7"/>
    <w:rsid w:val="001A6B72"/>
    <w:rsid w:val="001A704D"/>
    <w:rsid w:val="001A79A6"/>
    <w:rsid w:val="001B07A4"/>
    <w:rsid w:val="001B0CF1"/>
    <w:rsid w:val="001B0E38"/>
    <w:rsid w:val="001B257E"/>
    <w:rsid w:val="001B29F3"/>
    <w:rsid w:val="001B2C87"/>
    <w:rsid w:val="001B4207"/>
    <w:rsid w:val="001B465D"/>
    <w:rsid w:val="001B5E8C"/>
    <w:rsid w:val="001B6401"/>
    <w:rsid w:val="001B7656"/>
    <w:rsid w:val="001B796D"/>
    <w:rsid w:val="001B7BE3"/>
    <w:rsid w:val="001C1692"/>
    <w:rsid w:val="001C3100"/>
    <w:rsid w:val="001C6053"/>
    <w:rsid w:val="001C6FAE"/>
    <w:rsid w:val="001C723C"/>
    <w:rsid w:val="001C79AA"/>
    <w:rsid w:val="001C7B79"/>
    <w:rsid w:val="001D0D92"/>
    <w:rsid w:val="001D0EC1"/>
    <w:rsid w:val="001D192E"/>
    <w:rsid w:val="001D1DF1"/>
    <w:rsid w:val="001D5179"/>
    <w:rsid w:val="001D5B02"/>
    <w:rsid w:val="001D609E"/>
    <w:rsid w:val="001D715A"/>
    <w:rsid w:val="001D7F6D"/>
    <w:rsid w:val="001E07DE"/>
    <w:rsid w:val="001E14AE"/>
    <w:rsid w:val="001E20DA"/>
    <w:rsid w:val="001E389D"/>
    <w:rsid w:val="001E4749"/>
    <w:rsid w:val="001E547D"/>
    <w:rsid w:val="001F0BD0"/>
    <w:rsid w:val="001F0F17"/>
    <w:rsid w:val="001F0FC5"/>
    <w:rsid w:val="001F107F"/>
    <w:rsid w:val="001F14FC"/>
    <w:rsid w:val="001F5241"/>
    <w:rsid w:val="001F6DFD"/>
    <w:rsid w:val="001F7189"/>
    <w:rsid w:val="001F7512"/>
    <w:rsid w:val="00201397"/>
    <w:rsid w:val="00201698"/>
    <w:rsid w:val="00201740"/>
    <w:rsid w:val="00202C25"/>
    <w:rsid w:val="00202EAF"/>
    <w:rsid w:val="00202F30"/>
    <w:rsid w:val="0020368A"/>
    <w:rsid w:val="002037C3"/>
    <w:rsid w:val="00203953"/>
    <w:rsid w:val="00204693"/>
    <w:rsid w:val="00204F06"/>
    <w:rsid w:val="0020668B"/>
    <w:rsid w:val="00206CA1"/>
    <w:rsid w:val="0020738A"/>
    <w:rsid w:val="0021029F"/>
    <w:rsid w:val="00210EDE"/>
    <w:rsid w:val="002113F7"/>
    <w:rsid w:val="0021508C"/>
    <w:rsid w:val="00215C22"/>
    <w:rsid w:val="002163A5"/>
    <w:rsid w:val="00216CE3"/>
    <w:rsid w:val="0021721D"/>
    <w:rsid w:val="002174D6"/>
    <w:rsid w:val="0021771E"/>
    <w:rsid w:val="00217934"/>
    <w:rsid w:val="002204F3"/>
    <w:rsid w:val="002205A8"/>
    <w:rsid w:val="002212B0"/>
    <w:rsid w:val="00222F7D"/>
    <w:rsid w:val="00224646"/>
    <w:rsid w:val="00225EDA"/>
    <w:rsid w:val="0022730C"/>
    <w:rsid w:val="00230D72"/>
    <w:rsid w:val="0023110E"/>
    <w:rsid w:val="002318F2"/>
    <w:rsid w:val="00232A17"/>
    <w:rsid w:val="00232BFB"/>
    <w:rsid w:val="00233099"/>
    <w:rsid w:val="00233C2F"/>
    <w:rsid w:val="00233C53"/>
    <w:rsid w:val="00234177"/>
    <w:rsid w:val="00234445"/>
    <w:rsid w:val="00234E59"/>
    <w:rsid w:val="00235E9C"/>
    <w:rsid w:val="00241D30"/>
    <w:rsid w:val="0024353D"/>
    <w:rsid w:val="002444B1"/>
    <w:rsid w:val="00244902"/>
    <w:rsid w:val="00245CA8"/>
    <w:rsid w:val="00246A46"/>
    <w:rsid w:val="00246B9D"/>
    <w:rsid w:val="00246BC6"/>
    <w:rsid w:val="00246C58"/>
    <w:rsid w:val="00246D64"/>
    <w:rsid w:val="00250BD0"/>
    <w:rsid w:val="00253723"/>
    <w:rsid w:val="0025499D"/>
    <w:rsid w:val="00254C6D"/>
    <w:rsid w:val="00255696"/>
    <w:rsid w:val="0025601C"/>
    <w:rsid w:val="002575F0"/>
    <w:rsid w:val="00257E1D"/>
    <w:rsid w:val="00260AC0"/>
    <w:rsid w:val="00260F28"/>
    <w:rsid w:val="00260FB1"/>
    <w:rsid w:val="00264488"/>
    <w:rsid w:val="002645F3"/>
    <w:rsid w:val="00267797"/>
    <w:rsid w:val="00271EDA"/>
    <w:rsid w:val="00272764"/>
    <w:rsid w:val="00272A7D"/>
    <w:rsid w:val="002748C0"/>
    <w:rsid w:val="00274D96"/>
    <w:rsid w:val="00276CFC"/>
    <w:rsid w:val="00276EA1"/>
    <w:rsid w:val="0027716A"/>
    <w:rsid w:val="002772F0"/>
    <w:rsid w:val="00277ADD"/>
    <w:rsid w:val="0028080C"/>
    <w:rsid w:val="00280875"/>
    <w:rsid w:val="002809A8"/>
    <w:rsid w:val="00281B14"/>
    <w:rsid w:val="00282C03"/>
    <w:rsid w:val="00285A46"/>
    <w:rsid w:val="00286D16"/>
    <w:rsid w:val="00287CC0"/>
    <w:rsid w:val="0029236D"/>
    <w:rsid w:val="0029280E"/>
    <w:rsid w:val="00294051"/>
    <w:rsid w:val="00295E46"/>
    <w:rsid w:val="0029637B"/>
    <w:rsid w:val="00296843"/>
    <w:rsid w:val="00297BC4"/>
    <w:rsid w:val="002A025F"/>
    <w:rsid w:val="002A21FF"/>
    <w:rsid w:val="002A5988"/>
    <w:rsid w:val="002A5A07"/>
    <w:rsid w:val="002A5F99"/>
    <w:rsid w:val="002A603F"/>
    <w:rsid w:val="002A7784"/>
    <w:rsid w:val="002B1429"/>
    <w:rsid w:val="002B1A1F"/>
    <w:rsid w:val="002B1D37"/>
    <w:rsid w:val="002B2DE9"/>
    <w:rsid w:val="002B35E4"/>
    <w:rsid w:val="002B55D1"/>
    <w:rsid w:val="002B668E"/>
    <w:rsid w:val="002B783B"/>
    <w:rsid w:val="002C00D3"/>
    <w:rsid w:val="002C061E"/>
    <w:rsid w:val="002C235B"/>
    <w:rsid w:val="002C240C"/>
    <w:rsid w:val="002C25B7"/>
    <w:rsid w:val="002C27BD"/>
    <w:rsid w:val="002C44C5"/>
    <w:rsid w:val="002C4936"/>
    <w:rsid w:val="002C5E7B"/>
    <w:rsid w:val="002D0017"/>
    <w:rsid w:val="002D1069"/>
    <w:rsid w:val="002D134A"/>
    <w:rsid w:val="002D31AD"/>
    <w:rsid w:val="002D34D3"/>
    <w:rsid w:val="002D3727"/>
    <w:rsid w:val="002D40B3"/>
    <w:rsid w:val="002D4834"/>
    <w:rsid w:val="002D52B6"/>
    <w:rsid w:val="002D532E"/>
    <w:rsid w:val="002D59B4"/>
    <w:rsid w:val="002D72F2"/>
    <w:rsid w:val="002D7DC2"/>
    <w:rsid w:val="002E0106"/>
    <w:rsid w:val="002E02AA"/>
    <w:rsid w:val="002E1F6C"/>
    <w:rsid w:val="002E5E96"/>
    <w:rsid w:val="002F0054"/>
    <w:rsid w:val="002F0ACA"/>
    <w:rsid w:val="002F11D7"/>
    <w:rsid w:val="002F12D2"/>
    <w:rsid w:val="002F3662"/>
    <w:rsid w:val="002F3A35"/>
    <w:rsid w:val="002F3FDD"/>
    <w:rsid w:val="002F5B49"/>
    <w:rsid w:val="002F6105"/>
    <w:rsid w:val="00301760"/>
    <w:rsid w:val="00302421"/>
    <w:rsid w:val="003025C5"/>
    <w:rsid w:val="003033E8"/>
    <w:rsid w:val="00304C4D"/>
    <w:rsid w:val="003063E4"/>
    <w:rsid w:val="00306C14"/>
    <w:rsid w:val="003079D5"/>
    <w:rsid w:val="003100B7"/>
    <w:rsid w:val="003113BE"/>
    <w:rsid w:val="003132FB"/>
    <w:rsid w:val="0031375F"/>
    <w:rsid w:val="003138DF"/>
    <w:rsid w:val="00314174"/>
    <w:rsid w:val="00314A65"/>
    <w:rsid w:val="00315075"/>
    <w:rsid w:val="003169F7"/>
    <w:rsid w:val="00316CB3"/>
    <w:rsid w:val="00321DC6"/>
    <w:rsid w:val="00322DD1"/>
    <w:rsid w:val="00322FC0"/>
    <w:rsid w:val="00323296"/>
    <w:rsid w:val="00323C4F"/>
    <w:rsid w:val="0032541A"/>
    <w:rsid w:val="00326306"/>
    <w:rsid w:val="00327B08"/>
    <w:rsid w:val="0033077E"/>
    <w:rsid w:val="00330B64"/>
    <w:rsid w:val="00331468"/>
    <w:rsid w:val="003332B7"/>
    <w:rsid w:val="0033459B"/>
    <w:rsid w:val="003345D1"/>
    <w:rsid w:val="00334E83"/>
    <w:rsid w:val="003351B9"/>
    <w:rsid w:val="00335CAD"/>
    <w:rsid w:val="00337411"/>
    <w:rsid w:val="003377D1"/>
    <w:rsid w:val="00337EFB"/>
    <w:rsid w:val="00340A03"/>
    <w:rsid w:val="003415EB"/>
    <w:rsid w:val="00343E4E"/>
    <w:rsid w:val="00344603"/>
    <w:rsid w:val="00344A0E"/>
    <w:rsid w:val="003455CC"/>
    <w:rsid w:val="00346F10"/>
    <w:rsid w:val="0034729E"/>
    <w:rsid w:val="00347632"/>
    <w:rsid w:val="00347C45"/>
    <w:rsid w:val="00350AC3"/>
    <w:rsid w:val="00350BB1"/>
    <w:rsid w:val="003518E0"/>
    <w:rsid w:val="00351F1E"/>
    <w:rsid w:val="003534E9"/>
    <w:rsid w:val="003535FA"/>
    <w:rsid w:val="003536A1"/>
    <w:rsid w:val="003549A3"/>
    <w:rsid w:val="00354BFA"/>
    <w:rsid w:val="00354E1C"/>
    <w:rsid w:val="003551B8"/>
    <w:rsid w:val="00355462"/>
    <w:rsid w:val="00355F5A"/>
    <w:rsid w:val="003566B8"/>
    <w:rsid w:val="003573CE"/>
    <w:rsid w:val="00357A7F"/>
    <w:rsid w:val="00357ED1"/>
    <w:rsid w:val="003601CF"/>
    <w:rsid w:val="00360379"/>
    <w:rsid w:val="0036075C"/>
    <w:rsid w:val="003609DD"/>
    <w:rsid w:val="00360AA0"/>
    <w:rsid w:val="003621F1"/>
    <w:rsid w:val="00362B1D"/>
    <w:rsid w:val="0036312C"/>
    <w:rsid w:val="003638DF"/>
    <w:rsid w:val="00364DAF"/>
    <w:rsid w:val="0036628B"/>
    <w:rsid w:val="00366DFA"/>
    <w:rsid w:val="00367974"/>
    <w:rsid w:val="00370CA4"/>
    <w:rsid w:val="003717E4"/>
    <w:rsid w:val="0037386E"/>
    <w:rsid w:val="0037414E"/>
    <w:rsid w:val="003754ED"/>
    <w:rsid w:val="00375CBA"/>
    <w:rsid w:val="00375CFC"/>
    <w:rsid w:val="00375D89"/>
    <w:rsid w:val="003773E8"/>
    <w:rsid w:val="003777B0"/>
    <w:rsid w:val="00381132"/>
    <w:rsid w:val="0038321D"/>
    <w:rsid w:val="003843E9"/>
    <w:rsid w:val="00384829"/>
    <w:rsid w:val="00384D6F"/>
    <w:rsid w:val="003858DA"/>
    <w:rsid w:val="00385F7B"/>
    <w:rsid w:val="00386418"/>
    <w:rsid w:val="00386948"/>
    <w:rsid w:val="00386ED7"/>
    <w:rsid w:val="0038761D"/>
    <w:rsid w:val="0038790D"/>
    <w:rsid w:val="003903CF"/>
    <w:rsid w:val="003919F6"/>
    <w:rsid w:val="0039326C"/>
    <w:rsid w:val="003943FB"/>
    <w:rsid w:val="00396797"/>
    <w:rsid w:val="003A0332"/>
    <w:rsid w:val="003A05DA"/>
    <w:rsid w:val="003A0B05"/>
    <w:rsid w:val="003A11ED"/>
    <w:rsid w:val="003A14A0"/>
    <w:rsid w:val="003A218F"/>
    <w:rsid w:val="003A227D"/>
    <w:rsid w:val="003A24FE"/>
    <w:rsid w:val="003A3E19"/>
    <w:rsid w:val="003A41D7"/>
    <w:rsid w:val="003A4432"/>
    <w:rsid w:val="003A4CDF"/>
    <w:rsid w:val="003A55C6"/>
    <w:rsid w:val="003A5E0E"/>
    <w:rsid w:val="003A5FBC"/>
    <w:rsid w:val="003A6261"/>
    <w:rsid w:val="003A68D1"/>
    <w:rsid w:val="003A7779"/>
    <w:rsid w:val="003B0B12"/>
    <w:rsid w:val="003B0EEA"/>
    <w:rsid w:val="003B12A4"/>
    <w:rsid w:val="003B1508"/>
    <w:rsid w:val="003B24C3"/>
    <w:rsid w:val="003B2A16"/>
    <w:rsid w:val="003B2F76"/>
    <w:rsid w:val="003B3673"/>
    <w:rsid w:val="003B45E1"/>
    <w:rsid w:val="003B49B6"/>
    <w:rsid w:val="003B56D6"/>
    <w:rsid w:val="003B5AC9"/>
    <w:rsid w:val="003B737A"/>
    <w:rsid w:val="003B7B7C"/>
    <w:rsid w:val="003C0161"/>
    <w:rsid w:val="003C0786"/>
    <w:rsid w:val="003C1581"/>
    <w:rsid w:val="003C18E3"/>
    <w:rsid w:val="003C19CE"/>
    <w:rsid w:val="003C1D04"/>
    <w:rsid w:val="003C49C9"/>
    <w:rsid w:val="003C5A5D"/>
    <w:rsid w:val="003C633D"/>
    <w:rsid w:val="003C641B"/>
    <w:rsid w:val="003C7097"/>
    <w:rsid w:val="003C7B74"/>
    <w:rsid w:val="003C7EC6"/>
    <w:rsid w:val="003D1464"/>
    <w:rsid w:val="003D148A"/>
    <w:rsid w:val="003D1793"/>
    <w:rsid w:val="003D1D96"/>
    <w:rsid w:val="003D239E"/>
    <w:rsid w:val="003D2ACA"/>
    <w:rsid w:val="003D2F8A"/>
    <w:rsid w:val="003E0592"/>
    <w:rsid w:val="003E24A2"/>
    <w:rsid w:val="003E28D2"/>
    <w:rsid w:val="003E4B60"/>
    <w:rsid w:val="003E570C"/>
    <w:rsid w:val="003F25F4"/>
    <w:rsid w:val="003F3946"/>
    <w:rsid w:val="003F4CDB"/>
    <w:rsid w:val="003F5B81"/>
    <w:rsid w:val="003F6976"/>
    <w:rsid w:val="00400EAD"/>
    <w:rsid w:val="004014D4"/>
    <w:rsid w:val="004028C3"/>
    <w:rsid w:val="00402BC0"/>
    <w:rsid w:val="00403282"/>
    <w:rsid w:val="00403FD2"/>
    <w:rsid w:val="00404145"/>
    <w:rsid w:val="004078BB"/>
    <w:rsid w:val="00410BCB"/>
    <w:rsid w:val="00411CCC"/>
    <w:rsid w:val="00412135"/>
    <w:rsid w:val="004129C1"/>
    <w:rsid w:val="004134F4"/>
    <w:rsid w:val="00413C3B"/>
    <w:rsid w:val="0041499A"/>
    <w:rsid w:val="00414BBD"/>
    <w:rsid w:val="00414C42"/>
    <w:rsid w:val="0041515B"/>
    <w:rsid w:val="00421E67"/>
    <w:rsid w:val="00423B6F"/>
    <w:rsid w:val="0042482C"/>
    <w:rsid w:val="00425BA3"/>
    <w:rsid w:val="004267B7"/>
    <w:rsid w:val="0042691D"/>
    <w:rsid w:val="00427D35"/>
    <w:rsid w:val="00430B6F"/>
    <w:rsid w:val="004321E4"/>
    <w:rsid w:val="00432F90"/>
    <w:rsid w:val="004348FF"/>
    <w:rsid w:val="004409AE"/>
    <w:rsid w:val="00440A7D"/>
    <w:rsid w:val="0044138D"/>
    <w:rsid w:val="004424E9"/>
    <w:rsid w:val="00444791"/>
    <w:rsid w:val="00444A1B"/>
    <w:rsid w:val="00444D4F"/>
    <w:rsid w:val="00445009"/>
    <w:rsid w:val="0044528B"/>
    <w:rsid w:val="0044542D"/>
    <w:rsid w:val="00445D80"/>
    <w:rsid w:val="00446309"/>
    <w:rsid w:val="004463FF"/>
    <w:rsid w:val="0044681A"/>
    <w:rsid w:val="004469A3"/>
    <w:rsid w:val="004472F2"/>
    <w:rsid w:val="00450089"/>
    <w:rsid w:val="00451413"/>
    <w:rsid w:val="004524D1"/>
    <w:rsid w:val="004531F1"/>
    <w:rsid w:val="004534EA"/>
    <w:rsid w:val="00454B1F"/>
    <w:rsid w:val="004550B7"/>
    <w:rsid w:val="0045658B"/>
    <w:rsid w:val="00456C0F"/>
    <w:rsid w:val="00461534"/>
    <w:rsid w:val="004620D2"/>
    <w:rsid w:val="004628D5"/>
    <w:rsid w:val="00462FC7"/>
    <w:rsid w:val="00463314"/>
    <w:rsid w:val="00463504"/>
    <w:rsid w:val="004636C3"/>
    <w:rsid w:val="00464647"/>
    <w:rsid w:val="00464849"/>
    <w:rsid w:val="00465170"/>
    <w:rsid w:val="00465F80"/>
    <w:rsid w:val="00466871"/>
    <w:rsid w:val="0046705E"/>
    <w:rsid w:val="0046717C"/>
    <w:rsid w:val="00467EDA"/>
    <w:rsid w:val="00470E55"/>
    <w:rsid w:val="00471261"/>
    <w:rsid w:val="00471B1E"/>
    <w:rsid w:val="0047423D"/>
    <w:rsid w:val="00475AFB"/>
    <w:rsid w:val="00475E21"/>
    <w:rsid w:val="00476713"/>
    <w:rsid w:val="0047678E"/>
    <w:rsid w:val="00476909"/>
    <w:rsid w:val="00476D60"/>
    <w:rsid w:val="00480644"/>
    <w:rsid w:val="00480DAB"/>
    <w:rsid w:val="00481D24"/>
    <w:rsid w:val="004823A1"/>
    <w:rsid w:val="00483002"/>
    <w:rsid w:val="004848B2"/>
    <w:rsid w:val="0048513E"/>
    <w:rsid w:val="00485C0A"/>
    <w:rsid w:val="004860F2"/>
    <w:rsid w:val="00486A89"/>
    <w:rsid w:val="00486BC2"/>
    <w:rsid w:val="00487D70"/>
    <w:rsid w:val="004915B9"/>
    <w:rsid w:val="00491DE5"/>
    <w:rsid w:val="004929AB"/>
    <w:rsid w:val="00492E89"/>
    <w:rsid w:val="00494332"/>
    <w:rsid w:val="00494770"/>
    <w:rsid w:val="0049602A"/>
    <w:rsid w:val="00496FFC"/>
    <w:rsid w:val="004A067A"/>
    <w:rsid w:val="004A070A"/>
    <w:rsid w:val="004A0F36"/>
    <w:rsid w:val="004A17B5"/>
    <w:rsid w:val="004A19FF"/>
    <w:rsid w:val="004A1C32"/>
    <w:rsid w:val="004A280E"/>
    <w:rsid w:val="004A286C"/>
    <w:rsid w:val="004A52B4"/>
    <w:rsid w:val="004A54AE"/>
    <w:rsid w:val="004A6A54"/>
    <w:rsid w:val="004A7AEA"/>
    <w:rsid w:val="004B0DC9"/>
    <w:rsid w:val="004B1296"/>
    <w:rsid w:val="004B32E6"/>
    <w:rsid w:val="004B4563"/>
    <w:rsid w:val="004B66C8"/>
    <w:rsid w:val="004B7C97"/>
    <w:rsid w:val="004C1189"/>
    <w:rsid w:val="004C210F"/>
    <w:rsid w:val="004C29DE"/>
    <w:rsid w:val="004C5F82"/>
    <w:rsid w:val="004C6545"/>
    <w:rsid w:val="004D058B"/>
    <w:rsid w:val="004D0835"/>
    <w:rsid w:val="004D089B"/>
    <w:rsid w:val="004D0DE3"/>
    <w:rsid w:val="004D2A2A"/>
    <w:rsid w:val="004D33C6"/>
    <w:rsid w:val="004D5168"/>
    <w:rsid w:val="004D57F7"/>
    <w:rsid w:val="004D616B"/>
    <w:rsid w:val="004D788A"/>
    <w:rsid w:val="004E358B"/>
    <w:rsid w:val="004E39FA"/>
    <w:rsid w:val="004E44CD"/>
    <w:rsid w:val="004E49BA"/>
    <w:rsid w:val="004E53A8"/>
    <w:rsid w:val="004F050B"/>
    <w:rsid w:val="004F0A48"/>
    <w:rsid w:val="004F0B2D"/>
    <w:rsid w:val="004F0F1F"/>
    <w:rsid w:val="004F125C"/>
    <w:rsid w:val="004F2919"/>
    <w:rsid w:val="004F3580"/>
    <w:rsid w:val="004F4254"/>
    <w:rsid w:val="004F47D1"/>
    <w:rsid w:val="004F646F"/>
    <w:rsid w:val="004F6A33"/>
    <w:rsid w:val="004F760A"/>
    <w:rsid w:val="004F7AA5"/>
    <w:rsid w:val="00500BFA"/>
    <w:rsid w:val="00501C07"/>
    <w:rsid w:val="00506D02"/>
    <w:rsid w:val="00507654"/>
    <w:rsid w:val="00510968"/>
    <w:rsid w:val="00510F51"/>
    <w:rsid w:val="00511F8A"/>
    <w:rsid w:val="00513723"/>
    <w:rsid w:val="0051391C"/>
    <w:rsid w:val="00514229"/>
    <w:rsid w:val="00514889"/>
    <w:rsid w:val="00514C4C"/>
    <w:rsid w:val="0051574A"/>
    <w:rsid w:val="0051601F"/>
    <w:rsid w:val="005162F3"/>
    <w:rsid w:val="00516425"/>
    <w:rsid w:val="00516D60"/>
    <w:rsid w:val="0051727F"/>
    <w:rsid w:val="00517EB5"/>
    <w:rsid w:val="005200EB"/>
    <w:rsid w:val="00520230"/>
    <w:rsid w:val="00521C8C"/>
    <w:rsid w:val="00522106"/>
    <w:rsid w:val="005227B7"/>
    <w:rsid w:val="0052356B"/>
    <w:rsid w:val="00523AB4"/>
    <w:rsid w:val="00523EFA"/>
    <w:rsid w:val="0052495F"/>
    <w:rsid w:val="00524D47"/>
    <w:rsid w:val="00525710"/>
    <w:rsid w:val="00526012"/>
    <w:rsid w:val="00526C54"/>
    <w:rsid w:val="00527553"/>
    <w:rsid w:val="005275C9"/>
    <w:rsid w:val="00531BB9"/>
    <w:rsid w:val="00531D39"/>
    <w:rsid w:val="005320E2"/>
    <w:rsid w:val="0053485E"/>
    <w:rsid w:val="0053774A"/>
    <w:rsid w:val="00537F4C"/>
    <w:rsid w:val="00537FBD"/>
    <w:rsid w:val="005412CC"/>
    <w:rsid w:val="00541FD6"/>
    <w:rsid w:val="00542D00"/>
    <w:rsid w:val="00544934"/>
    <w:rsid w:val="005449CD"/>
    <w:rsid w:val="00544DA4"/>
    <w:rsid w:val="00545D03"/>
    <w:rsid w:val="00545EE1"/>
    <w:rsid w:val="0054733E"/>
    <w:rsid w:val="0054786F"/>
    <w:rsid w:val="00550BAC"/>
    <w:rsid w:val="00551348"/>
    <w:rsid w:val="00552E32"/>
    <w:rsid w:val="005551F9"/>
    <w:rsid w:val="005568CD"/>
    <w:rsid w:val="00556996"/>
    <w:rsid w:val="0055713F"/>
    <w:rsid w:val="005604C5"/>
    <w:rsid w:val="005619BB"/>
    <w:rsid w:val="0056270A"/>
    <w:rsid w:val="00564234"/>
    <w:rsid w:val="005646F0"/>
    <w:rsid w:val="005655B8"/>
    <w:rsid w:val="00566CD0"/>
    <w:rsid w:val="00566DDF"/>
    <w:rsid w:val="00570235"/>
    <w:rsid w:val="00571AFD"/>
    <w:rsid w:val="00572038"/>
    <w:rsid w:val="00573D32"/>
    <w:rsid w:val="00575980"/>
    <w:rsid w:val="00575BF3"/>
    <w:rsid w:val="00575CD2"/>
    <w:rsid w:val="005768E7"/>
    <w:rsid w:val="00576ED7"/>
    <w:rsid w:val="005819EB"/>
    <w:rsid w:val="00582072"/>
    <w:rsid w:val="00583198"/>
    <w:rsid w:val="005834FA"/>
    <w:rsid w:val="0058386D"/>
    <w:rsid w:val="00584051"/>
    <w:rsid w:val="0058453A"/>
    <w:rsid w:val="00585E50"/>
    <w:rsid w:val="0058644E"/>
    <w:rsid w:val="00587209"/>
    <w:rsid w:val="00591C9A"/>
    <w:rsid w:val="005926DB"/>
    <w:rsid w:val="00592EF2"/>
    <w:rsid w:val="00593979"/>
    <w:rsid w:val="005941FD"/>
    <w:rsid w:val="00594974"/>
    <w:rsid w:val="00595527"/>
    <w:rsid w:val="00595A0E"/>
    <w:rsid w:val="00595F03"/>
    <w:rsid w:val="00596106"/>
    <w:rsid w:val="005961B0"/>
    <w:rsid w:val="00596616"/>
    <w:rsid w:val="005A06DA"/>
    <w:rsid w:val="005A071C"/>
    <w:rsid w:val="005A0D48"/>
    <w:rsid w:val="005A1606"/>
    <w:rsid w:val="005A1E53"/>
    <w:rsid w:val="005A221E"/>
    <w:rsid w:val="005A3515"/>
    <w:rsid w:val="005A3666"/>
    <w:rsid w:val="005A3C4E"/>
    <w:rsid w:val="005A3F6E"/>
    <w:rsid w:val="005A447F"/>
    <w:rsid w:val="005A46E2"/>
    <w:rsid w:val="005A5263"/>
    <w:rsid w:val="005A5667"/>
    <w:rsid w:val="005A6080"/>
    <w:rsid w:val="005B224C"/>
    <w:rsid w:val="005B3330"/>
    <w:rsid w:val="005B3454"/>
    <w:rsid w:val="005B36EF"/>
    <w:rsid w:val="005B3C30"/>
    <w:rsid w:val="005B40BB"/>
    <w:rsid w:val="005B40F0"/>
    <w:rsid w:val="005B5192"/>
    <w:rsid w:val="005B5B87"/>
    <w:rsid w:val="005B6C4A"/>
    <w:rsid w:val="005C051C"/>
    <w:rsid w:val="005C0656"/>
    <w:rsid w:val="005C13D0"/>
    <w:rsid w:val="005C2477"/>
    <w:rsid w:val="005C261B"/>
    <w:rsid w:val="005C2723"/>
    <w:rsid w:val="005C397C"/>
    <w:rsid w:val="005C3FF9"/>
    <w:rsid w:val="005C477E"/>
    <w:rsid w:val="005C5269"/>
    <w:rsid w:val="005C5550"/>
    <w:rsid w:val="005C6512"/>
    <w:rsid w:val="005C716F"/>
    <w:rsid w:val="005C7D09"/>
    <w:rsid w:val="005D0786"/>
    <w:rsid w:val="005D0B81"/>
    <w:rsid w:val="005D23CD"/>
    <w:rsid w:val="005D25DE"/>
    <w:rsid w:val="005D2ACA"/>
    <w:rsid w:val="005D3D5D"/>
    <w:rsid w:val="005D47E8"/>
    <w:rsid w:val="005D4F39"/>
    <w:rsid w:val="005D50A5"/>
    <w:rsid w:val="005D65D5"/>
    <w:rsid w:val="005D76F9"/>
    <w:rsid w:val="005E05EC"/>
    <w:rsid w:val="005E0D53"/>
    <w:rsid w:val="005E3900"/>
    <w:rsid w:val="005E4693"/>
    <w:rsid w:val="005E47EB"/>
    <w:rsid w:val="005E4E2C"/>
    <w:rsid w:val="005E5801"/>
    <w:rsid w:val="005F0056"/>
    <w:rsid w:val="005F2173"/>
    <w:rsid w:val="005F26BF"/>
    <w:rsid w:val="005F40B2"/>
    <w:rsid w:val="005F54D2"/>
    <w:rsid w:val="005F595E"/>
    <w:rsid w:val="005F7218"/>
    <w:rsid w:val="005F7C38"/>
    <w:rsid w:val="0060029C"/>
    <w:rsid w:val="00600558"/>
    <w:rsid w:val="006006F8"/>
    <w:rsid w:val="00600F24"/>
    <w:rsid w:val="0060140B"/>
    <w:rsid w:val="00603D49"/>
    <w:rsid w:val="00603FD9"/>
    <w:rsid w:val="00604E35"/>
    <w:rsid w:val="00605D22"/>
    <w:rsid w:val="00605E32"/>
    <w:rsid w:val="00606D0D"/>
    <w:rsid w:val="00607125"/>
    <w:rsid w:val="006078BC"/>
    <w:rsid w:val="0060791D"/>
    <w:rsid w:val="00610FEA"/>
    <w:rsid w:val="0061122B"/>
    <w:rsid w:val="0061172B"/>
    <w:rsid w:val="00612018"/>
    <w:rsid w:val="00612745"/>
    <w:rsid w:val="0061330C"/>
    <w:rsid w:val="00613D19"/>
    <w:rsid w:val="00614496"/>
    <w:rsid w:val="00614821"/>
    <w:rsid w:val="0061561C"/>
    <w:rsid w:val="00615747"/>
    <w:rsid w:val="006177E2"/>
    <w:rsid w:val="00617C6E"/>
    <w:rsid w:val="006200F0"/>
    <w:rsid w:val="00620A76"/>
    <w:rsid w:val="006210C0"/>
    <w:rsid w:val="006216A3"/>
    <w:rsid w:val="00621FD3"/>
    <w:rsid w:val="00622C7B"/>
    <w:rsid w:val="0062391D"/>
    <w:rsid w:val="00624540"/>
    <w:rsid w:val="00625553"/>
    <w:rsid w:val="00625D79"/>
    <w:rsid w:val="006325A4"/>
    <w:rsid w:val="00632646"/>
    <w:rsid w:val="00633DA9"/>
    <w:rsid w:val="00637AA6"/>
    <w:rsid w:val="00640B2F"/>
    <w:rsid w:val="006411D8"/>
    <w:rsid w:val="0064334E"/>
    <w:rsid w:val="0064449D"/>
    <w:rsid w:val="00644D1F"/>
    <w:rsid w:val="00645F88"/>
    <w:rsid w:val="0064648D"/>
    <w:rsid w:val="00647C0C"/>
    <w:rsid w:val="006519A9"/>
    <w:rsid w:val="0065311E"/>
    <w:rsid w:val="00654C81"/>
    <w:rsid w:val="006555F0"/>
    <w:rsid w:val="00657C7E"/>
    <w:rsid w:val="00657E8D"/>
    <w:rsid w:val="006619F8"/>
    <w:rsid w:val="00661B87"/>
    <w:rsid w:val="00661CFA"/>
    <w:rsid w:val="0066235C"/>
    <w:rsid w:val="006626D5"/>
    <w:rsid w:val="00663292"/>
    <w:rsid w:val="00663AD9"/>
    <w:rsid w:val="00663D46"/>
    <w:rsid w:val="00664179"/>
    <w:rsid w:val="00665471"/>
    <w:rsid w:val="00665CFE"/>
    <w:rsid w:val="00666884"/>
    <w:rsid w:val="00670B18"/>
    <w:rsid w:val="0067196C"/>
    <w:rsid w:val="006734C3"/>
    <w:rsid w:val="006745E2"/>
    <w:rsid w:val="00674DE9"/>
    <w:rsid w:val="00676F2F"/>
    <w:rsid w:val="00681EB8"/>
    <w:rsid w:val="00682A1A"/>
    <w:rsid w:val="006839D5"/>
    <w:rsid w:val="0068507F"/>
    <w:rsid w:val="006851B4"/>
    <w:rsid w:val="00685F1F"/>
    <w:rsid w:val="006873B5"/>
    <w:rsid w:val="00687E77"/>
    <w:rsid w:val="00690488"/>
    <w:rsid w:val="0069080A"/>
    <w:rsid w:val="0069098E"/>
    <w:rsid w:val="00690CD8"/>
    <w:rsid w:val="00691D9C"/>
    <w:rsid w:val="00692B4F"/>
    <w:rsid w:val="00692BDF"/>
    <w:rsid w:val="0069344F"/>
    <w:rsid w:val="006946F1"/>
    <w:rsid w:val="00695123"/>
    <w:rsid w:val="0069513F"/>
    <w:rsid w:val="0069542E"/>
    <w:rsid w:val="006970D9"/>
    <w:rsid w:val="006972D8"/>
    <w:rsid w:val="006973DF"/>
    <w:rsid w:val="006A00A1"/>
    <w:rsid w:val="006A10E1"/>
    <w:rsid w:val="006A189A"/>
    <w:rsid w:val="006A2180"/>
    <w:rsid w:val="006A2236"/>
    <w:rsid w:val="006A22B3"/>
    <w:rsid w:val="006A3232"/>
    <w:rsid w:val="006A39D6"/>
    <w:rsid w:val="006A415F"/>
    <w:rsid w:val="006A4313"/>
    <w:rsid w:val="006B3941"/>
    <w:rsid w:val="006B483C"/>
    <w:rsid w:val="006B4E8E"/>
    <w:rsid w:val="006B5DDD"/>
    <w:rsid w:val="006C15DD"/>
    <w:rsid w:val="006C22DD"/>
    <w:rsid w:val="006C29B3"/>
    <w:rsid w:val="006C30BE"/>
    <w:rsid w:val="006C35CA"/>
    <w:rsid w:val="006C3CD6"/>
    <w:rsid w:val="006C4642"/>
    <w:rsid w:val="006C52E6"/>
    <w:rsid w:val="006C606F"/>
    <w:rsid w:val="006C680C"/>
    <w:rsid w:val="006C6966"/>
    <w:rsid w:val="006C6A2E"/>
    <w:rsid w:val="006C6F62"/>
    <w:rsid w:val="006C78EE"/>
    <w:rsid w:val="006D01AE"/>
    <w:rsid w:val="006D0B93"/>
    <w:rsid w:val="006D0BF5"/>
    <w:rsid w:val="006D19D8"/>
    <w:rsid w:val="006D1EC5"/>
    <w:rsid w:val="006D2E8B"/>
    <w:rsid w:val="006D6119"/>
    <w:rsid w:val="006D6271"/>
    <w:rsid w:val="006D7A30"/>
    <w:rsid w:val="006D7A6E"/>
    <w:rsid w:val="006E051E"/>
    <w:rsid w:val="006E12D1"/>
    <w:rsid w:val="006E2DD2"/>
    <w:rsid w:val="006E416C"/>
    <w:rsid w:val="006E4C79"/>
    <w:rsid w:val="006E5026"/>
    <w:rsid w:val="006E61A0"/>
    <w:rsid w:val="006E69A2"/>
    <w:rsid w:val="006E76EC"/>
    <w:rsid w:val="006E778A"/>
    <w:rsid w:val="006F0A07"/>
    <w:rsid w:val="006F1912"/>
    <w:rsid w:val="006F2BCB"/>
    <w:rsid w:val="006F6CEB"/>
    <w:rsid w:val="0070071E"/>
    <w:rsid w:val="00700918"/>
    <w:rsid w:val="00700AC7"/>
    <w:rsid w:val="00700F1D"/>
    <w:rsid w:val="00700FAD"/>
    <w:rsid w:val="007020B0"/>
    <w:rsid w:val="00702DED"/>
    <w:rsid w:val="00705251"/>
    <w:rsid w:val="00705DEA"/>
    <w:rsid w:val="00706E3A"/>
    <w:rsid w:val="007105E1"/>
    <w:rsid w:val="007110A6"/>
    <w:rsid w:val="0071111D"/>
    <w:rsid w:val="00711343"/>
    <w:rsid w:val="00711911"/>
    <w:rsid w:val="00712D84"/>
    <w:rsid w:val="00713AC2"/>
    <w:rsid w:val="00713D17"/>
    <w:rsid w:val="00713E38"/>
    <w:rsid w:val="00715865"/>
    <w:rsid w:val="0071650D"/>
    <w:rsid w:val="00716791"/>
    <w:rsid w:val="00716ACA"/>
    <w:rsid w:val="00721BD7"/>
    <w:rsid w:val="00724533"/>
    <w:rsid w:val="00724F39"/>
    <w:rsid w:val="00725129"/>
    <w:rsid w:val="007261D9"/>
    <w:rsid w:val="007270F1"/>
    <w:rsid w:val="00727777"/>
    <w:rsid w:val="007308FD"/>
    <w:rsid w:val="0073371F"/>
    <w:rsid w:val="00733991"/>
    <w:rsid w:val="00735367"/>
    <w:rsid w:val="00735ADB"/>
    <w:rsid w:val="0073773C"/>
    <w:rsid w:val="00737895"/>
    <w:rsid w:val="0074144E"/>
    <w:rsid w:val="007416EA"/>
    <w:rsid w:val="007417D0"/>
    <w:rsid w:val="007419F1"/>
    <w:rsid w:val="007438FA"/>
    <w:rsid w:val="007442BB"/>
    <w:rsid w:val="00745AFD"/>
    <w:rsid w:val="00746545"/>
    <w:rsid w:val="00747AD1"/>
    <w:rsid w:val="00750DE2"/>
    <w:rsid w:val="00751670"/>
    <w:rsid w:val="00752069"/>
    <w:rsid w:val="00752CDB"/>
    <w:rsid w:val="007532E5"/>
    <w:rsid w:val="007538CC"/>
    <w:rsid w:val="00754807"/>
    <w:rsid w:val="007549FB"/>
    <w:rsid w:val="007550CF"/>
    <w:rsid w:val="0075606D"/>
    <w:rsid w:val="0075613C"/>
    <w:rsid w:val="00756C0A"/>
    <w:rsid w:val="00756D89"/>
    <w:rsid w:val="00757CAB"/>
    <w:rsid w:val="007609B5"/>
    <w:rsid w:val="007609E9"/>
    <w:rsid w:val="00760F00"/>
    <w:rsid w:val="00762908"/>
    <w:rsid w:val="00762FE7"/>
    <w:rsid w:val="007630F7"/>
    <w:rsid w:val="00764628"/>
    <w:rsid w:val="00764EB6"/>
    <w:rsid w:val="007654FC"/>
    <w:rsid w:val="00765D57"/>
    <w:rsid w:val="00766BEB"/>
    <w:rsid w:val="00767459"/>
    <w:rsid w:val="00767D0B"/>
    <w:rsid w:val="00767E27"/>
    <w:rsid w:val="00767E78"/>
    <w:rsid w:val="00770E61"/>
    <w:rsid w:val="00771849"/>
    <w:rsid w:val="00772F96"/>
    <w:rsid w:val="00773988"/>
    <w:rsid w:val="00773CDE"/>
    <w:rsid w:val="00774520"/>
    <w:rsid w:val="0077669F"/>
    <w:rsid w:val="00776925"/>
    <w:rsid w:val="00776F18"/>
    <w:rsid w:val="0078007C"/>
    <w:rsid w:val="007801FC"/>
    <w:rsid w:val="0078045D"/>
    <w:rsid w:val="0078057E"/>
    <w:rsid w:val="00782130"/>
    <w:rsid w:val="007841B0"/>
    <w:rsid w:val="00787F02"/>
    <w:rsid w:val="0079088E"/>
    <w:rsid w:val="0079120B"/>
    <w:rsid w:val="0079163F"/>
    <w:rsid w:val="007917C8"/>
    <w:rsid w:val="0079182A"/>
    <w:rsid w:val="00791B4A"/>
    <w:rsid w:val="007926DB"/>
    <w:rsid w:val="00792AA6"/>
    <w:rsid w:val="00792CD0"/>
    <w:rsid w:val="007937CF"/>
    <w:rsid w:val="00793918"/>
    <w:rsid w:val="007945C3"/>
    <w:rsid w:val="00796569"/>
    <w:rsid w:val="00796B78"/>
    <w:rsid w:val="00797C5D"/>
    <w:rsid w:val="007A4793"/>
    <w:rsid w:val="007A581B"/>
    <w:rsid w:val="007A6809"/>
    <w:rsid w:val="007A70DB"/>
    <w:rsid w:val="007B086D"/>
    <w:rsid w:val="007B1058"/>
    <w:rsid w:val="007B250A"/>
    <w:rsid w:val="007B2569"/>
    <w:rsid w:val="007B2DD4"/>
    <w:rsid w:val="007B32B9"/>
    <w:rsid w:val="007B4751"/>
    <w:rsid w:val="007B4EDE"/>
    <w:rsid w:val="007B5559"/>
    <w:rsid w:val="007B6947"/>
    <w:rsid w:val="007B6B8F"/>
    <w:rsid w:val="007B7615"/>
    <w:rsid w:val="007B7642"/>
    <w:rsid w:val="007B779D"/>
    <w:rsid w:val="007C0F86"/>
    <w:rsid w:val="007C13A4"/>
    <w:rsid w:val="007C144C"/>
    <w:rsid w:val="007C1CEF"/>
    <w:rsid w:val="007C294F"/>
    <w:rsid w:val="007C2E20"/>
    <w:rsid w:val="007C58C3"/>
    <w:rsid w:val="007C610B"/>
    <w:rsid w:val="007C76A2"/>
    <w:rsid w:val="007D27DE"/>
    <w:rsid w:val="007D2C6A"/>
    <w:rsid w:val="007D2E10"/>
    <w:rsid w:val="007D45BC"/>
    <w:rsid w:val="007D4A20"/>
    <w:rsid w:val="007D56B0"/>
    <w:rsid w:val="007D5B28"/>
    <w:rsid w:val="007D6047"/>
    <w:rsid w:val="007D661A"/>
    <w:rsid w:val="007D68AA"/>
    <w:rsid w:val="007D7B48"/>
    <w:rsid w:val="007E0D2D"/>
    <w:rsid w:val="007E2259"/>
    <w:rsid w:val="007E2432"/>
    <w:rsid w:val="007E30B5"/>
    <w:rsid w:val="007E458F"/>
    <w:rsid w:val="007E4677"/>
    <w:rsid w:val="007E5492"/>
    <w:rsid w:val="007E54C3"/>
    <w:rsid w:val="007E5512"/>
    <w:rsid w:val="007E5A12"/>
    <w:rsid w:val="007E653D"/>
    <w:rsid w:val="007E6784"/>
    <w:rsid w:val="007E7AAA"/>
    <w:rsid w:val="007F1F04"/>
    <w:rsid w:val="007F2693"/>
    <w:rsid w:val="007F2719"/>
    <w:rsid w:val="007F2742"/>
    <w:rsid w:val="007F280D"/>
    <w:rsid w:val="007F343C"/>
    <w:rsid w:val="007F349F"/>
    <w:rsid w:val="007F3D16"/>
    <w:rsid w:val="007F48C5"/>
    <w:rsid w:val="007F4C9B"/>
    <w:rsid w:val="007F5531"/>
    <w:rsid w:val="007F603D"/>
    <w:rsid w:val="007F6799"/>
    <w:rsid w:val="007F67DC"/>
    <w:rsid w:val="007F775F"/>
    <w:rsid w:val="007F77FD"/>
    <w:rsid w:val="007F7881"/>
    <w:rsid w:val="007F7BBD"/>
    <w:rsid w:val="00801A41"/>
    <w:rsid w:val="008035CE"/>
    <w:rsid w:val="0080438E"/>
    <w:rsid w:val="008046A3"/>
    <w:rsid w:val="00805792"/>
    <w:rsid w:val="00806302"/>
    <w:rsid w:val="00806383"/>
    <w:rsid w:val="00806555"/>
    <w:rsid w:val="008070CB"/>
    <w:rsid w:val="00810439"/>
    <w:rsid w:val="00810FA7"/>
    <w:rsid w:val="008117F9"/>
    <w:rsid w:val="00812544"/>
    <w:rsid w:val="008126DA"/>
    <w:rsid w:val="0081369D"/>
    <w:rsid w:val="00813CB7"/>
    <w:rsid w:val="0081436F"/>
    <w:rsid w:val="00814919"/>
    <w:rsid w:val="00815102"/>
    <w:rsid w:val="0081583D"/>
    <w:rsid w:val="008167F8"/>
    <w:rsid w:val="008168DB"/>
    <w:rsid w:val="008169B9"/>
    <w:rsid w:val="00817341"/>
    <w:rsid w:val="00817E3D"/>
    <w:rsid w:val="00820315"/>
    <w:rsid w:val="008214E4"/>
    <w:rsid w:val="00821911"/>
    <w:rsid w:val="0082226A"/>
    <w:rsid w:val="00822A00"/>
    <w:rsid w:val="00822F49"/>
    <w:rsid w:val="008233B2"/>
    <w:rsid w:val="008243DD"/>
    <w:rsid w:val="008251FB"/>
    <w:rsid w:val="008270AE"/>
    <w:rsid w:val="00827635"/>
    <w:rsid w:val="008276F4"/>
    <w:rsid w:val="008279EC"/>
    <w:rsid w:val="00827A29"/>
    <w:rsid w:val="008301CB"/>
    <w:rsid w:val="00831F1F"/>
    <w:rsid w:val="0083267C"/>
    <w:rsid w:val="00832AD5"/>
    <w:rsid w:val="00832E1F"/>
    <w:rsid w:val="00832EB7"/>
    <w:rsid w:val="008333FC"/>
    <w:rsid w:val="00834BDC"/>
    <w:rsid w:val="00835564"/>
    <w:rsid w:val="0083557D"/>
    <w:rsid w:val="0083673B"/>
    <w:rsid w:val="00836BDF"/>
    <w:rsid w:val="00836DAF"/>
    <w:rsid w:val="008377BA"/>
    <w:rsid w:val="00837B48"/>
    <w:rsid w:val="0084094D"/>
    <w:rsid w:val="00840B87"/>
    <w:rsid w:val="00841BE7"/>
    <w:rsid w:val="00842A5D"/>
    <w:rsid w:val="00843403"/>
    <w:rsid w:val="00845F2D"/>
    <w:rsid w:val="00847041"/>
    <w:rsid w:val="008477B5"/>
    <w:rsid w:val="00850100"/>
    <w:rsid w:val="008507C4"/>
    <w:rsid w:val="0085083F"/>
    <w:rsid w:val="008513E2"/>
    <w:rsid w:val="008516D2"/>
    <w:rsid w:val="00852619"/>
    <w:rsid w:val="008530E7"/>
    <w:rsid w:val="00853538"/>
    <w:rsid w:val="008546FD"/>
    <w:rsid w:val="00854FE9"/>
    <w:rsid w:val="00855F36"/>
    <w:rsid w:val="008602E8"/>
    <w:rsid w:val="008604F7"/>
    <w:rsid w:val="0086054C"/>
    <w:rsid w:val="0086352C"/>
    <w:rsid w:val="00863AFE"/>
    <w:rsid w:val="00863D0C"/>
    <w:rsid w:val="00864E97"/>
    <w:rsid w:val="00865374"/>
    <w:rsid w:val="008673FD"/>
    <w:rsid w:val="008676FB"/>
    <w:rsid w:val="008703CF"/>
    <w:rsid w:val="00870FF9"/>
    <w:rsid w:val="00871035"/>
    <w:rsid w:val="0087156C"/>
    <w:rsid w:val="008738C2"/>
    <w:rsid w:val="00873DE1"/>
    <w:rsid w:val="008746B1"/>
    <w:rsid w:val="00874D18"/>
    <w:rsid w:val="00874F21"/>
    <w:rsid w:val="008763B9"/>
    <w:rsid w:val="00877785"/>
    <w:rsid w:val="0088013D"/>
    <w:rsid w:val="00880B60"/>
    <w:rsid w:val="00881E18"/>
    <w:rsid w:val="0088283E"/>
    <w:rsid w:val="00882B6A"/>
    <w:rsid w:val="00883437"/>
    <w:rsid w:val="008844C9"/>
    <w:rsid w:val="00886D4C"/>
    <w:rsid w:val="00887025"/>
    <w:rsid w:val="00891986"/>
    <w:rsid w:val="008929D2"/>
    <w:rsid w:val="0089499E"/>
    <w:rsid w:val="0089532A"/>
    <w:rsid w:val="00897258"/>
    <w:rsid w:val="00897785"/>
    <w:rsid w:val="0089779D"/>
    <w:rsid w:val="008A0555"/>
    <w:rsid w:val="008A0ED0"/>
    <w:rsid w:val="008A1274"/>
    <w:rsid w:val="008A1E5E"/>
    <w:rsid w:val="008A4E2C"/>
    <w:rsid w:val="008A5BB8"/>
    <w:rsid w:val="008A6987"/>
    <w:rsid w:val="008A708A"/>
    <w:rsid w:val="008A7D9E"/>
    <w:rsid w:val="008A7F52"/>
    <w:rsid w:val="008B1495"/>
    <w:rsid w:val="008B14FC"/>
    <w:rsid w:val="008B29CF"/>
    <w:rsid w:val="008B2C42"/>
    <w:rsid w:val="008B4492"/>
    <w:rsid w:val="008B6410"/>
    <w:rsid w:val="008B6A95"/>
    <w:rsid w:val="008B6CF8"/>
    <w:rsid w:val="008C02EC"/>
    <w:rsid w:val="008C06FC"/>
    <w:rsid w:val="008C1119"/>
    <w:rsid w:val="008C1786"/>
    <w:rsid w:val="008C22B7"/>
    <w:rsid w:val="008C25EE"/>
    <w:rsid w:val="008C31EC"/>
    <w:rsid w:val="008C35AD"/>
    <w:rsid w:val="008C378D"/>
    <w:rsid w:val="008C37CA"/>
    <w:rsid w:val="008C387C"/>
    <w:rsid w:val="008C3C4F"/>
    <w:rsid w:val="008C3D0E"/>
    <w:rsid w:val="008C5FCF"/>
    <w:rsid w:val="008C6718"/>
    <w:rsid w:val="008D1349"/>
    <w:rsid w:val="008D1BF7"/>
    <w:rsid w:val="008D2078"/>
    <w:rsid w:val="008D2C60"/>
    <w:rsid w:val="008D412A"/>
    <w:rsid w:val="008D422D"/>
    <w:rsid w:val="008D4CD6"/>
    <w:rsid w:val="008D516E"/>
    <w:rsid w:val="008D5892"/>
    <w:rsid w:val="008D64A8"/>
    <w:rsid w:val="008D66B2"/>
    <w:rsid w:val="008E1D1C"/>
    <w:rsid w:val="008E3BA7"/>
    <w:rsid w:val="008E3E08"/>
    <w:rsid w:val="008E40C8"/>
    <w:rsid w:val="008E469C"/>
    <w:rsid w:val="008E594B"/>
    <w:rsid w:val="008E5FD4"/>
    <w:rsid w:val="008E6D31"/>
    <w:rsid w:val="008E7A26"/>
    <w:rsid w:val="008E7E55"/>
    <w:rsid w:val="008E7F77"/>
    <w:rsid w:val="008F0F58"/>
    <w:rsid w:val="008F103C"/>
    <w:rsid w:val="008F1712"/>
    <w:rsid w:val="008F219B"/>
    <w:rsid w:val="008F29BB"/>
    <w:rsid w:val="008F30C0"/>
    <w:rsid w:val="008F3209"/>
    <w:rsid w:val="008F34C8"/>
    <w:rsid w:val="008F3A15"/>
    <w:rsid w:val="008F50C6"/>
    <w:rsid w:val="008F6A7C"/>
    <w:rsid w:val="008F6F55"/>
    <w:rsid w:val="008F7344"/>
    <w:rsid w:val="008F7838"/>
    <w:rsid w:val="0090014C"/>
    <w:rsid w:val="009005F3"/>
    <w:rsid w:val="00901C18"/>
    <w:rsid w:val="00902991"/>
    <w:rsid w:val="00902FEF"/>
    <w:rsid w:val="0090398B"/>
    <w:rsid w:val="00903D82"/>
    <w:rsid w:val="00905F39"/>
    <w:rsid w:val="009063ED"/>
    <w:rsid w:val="00906C18"/>
    <w:rsid w:val="0090741C"/>
    <w:rsid w:val="00910763"/>
    <w:rsid w:val="009152A8"/>
    <w:rsid w:val="00916CD1"/>
    <w:rsid w:val="00917326"/>
    <w:rsid w:val="00917418"/>
    <w:rsid w:val="009179F0"/>
    <w:rsid w:val="00920714"/>
    <w:rsid w:val="00920DAB"/>
    <w:rsid w:val="00920DD9"/>
    <w:rsid w:val="009213E9"/>
    <w:rsid w:val="009214D2"/>
    <w:rsid w:val="00921EE5"/>
    <w:rsid w:val="0092297B"/>
    <w:rsid w:val="0092304A"/>
    <w:rsid w:val="0092318B"/>
    <w:rsid w:val="00923AD6"/>
    <w:rsid w:val="00924832"/>
    <w:rsid w:val="00926901"/>
    <w:rsid w:val="00926C03"/>
    <w:rsid w:val="00926E55"/>
    <w:rsid w:val="00930AF8"/>
    <w:rsid w:val="009310B6"/>
    <w:rsid w:val="00931157"/>
    <w:rsid w:val="009323DB"/>
    <w:rsid w:val="00933294"/>
    <w:rsid w:val="00933C0D"/>
    <w:rsid w:val="00933DA0"/>
    <w:rsid w:val="00933DD3"/>
    <w:rsid w:val="009352AE"/>
    <w:rsid w:val="00936468"/>
    <w:rsid w:val="009367A6"/>
    <w:rsid w:val="00937C06"/>
    <w:rsid w:val="0094075C"/>
    <w:rsid w:val="00940A02"/>
    <w:rsid w:val="00945C93"/>
    <w:rsid w:val="00945DC5"/>
    <w:rsid w:val="00946779"/>
    <w:rsid w:val="009471A6"/>
    <w:rsid w:val="0095044A"/>
    <w:rsid w:val="00951608"/>
    <w:rsid w:val="00951A2D"/>
    <w:rsid w:val="0095222E"/>
    <w:rsid w:val="00952BAB"/>
    <w:rsid w:val="00953830"/>
    <w:rsid w:val="009538C6"/>
    <w:rsid w:val="00953A76"/>
    <w:rsid w:val="00953D99"/>
    <w:rsid w:val="00953EC0"/>
    <w:rsid w:val="0095516C"/>
    <w:rsid w:val="00955762"/>
    <w:rsid w:val="009567F7"/>
    <w:rsid w:val="009570DF"/>
    <w:rsid w:val="00957412"/>
    <w:rsid w:val="00957431"/>
    <w:rsid w:val="00957FB5"/>
    <w:rsid w:val="009601E9"/>
    <w:rsid w:val="00961DE6"/>
    <w:rsid w:val="00962308"/>
    <w:rsid w:val="0096259B"/>
    <w:rsid w:val="00962743"/>
    <w:rsid w:val="009636D6"/>
    <w:rsid w:val="009657E9"/>
    <w:rsid w:val="00966F76"/>
    <w:rsid w:val="009670A3"/>
    <w:rsid w:val="009678A1"/>
    <w:rsid w:val="009708E2"/>
    <w:rsid w:val="00970DC7"/>
    <w:rsid w:val="00971426"/>
    <w:rsid w:val="0097202C"/>
    <w:rsid w:val="009730E9"/>
    <w:rsid w:val="009737CC"/>
    <w:rsid w:val="00974527"/>
    <w:rsid w:val="009768F6"/>
    <w:rsid w:val="00976B03"/>
    <w:rsid w:val="00976EA2"/>
    <w:rsid w:val="009777A6"/>
    <w:rsid w:val="00977CFC"/>
    <w:rsid w:val="00980C23"/>
    <w:rsid w:val="009828C7"/>
    <w:rsid w:val="00983DA1"/>
    <w:rsid w:val="00984A5D"/>
    <w:rsid w:val="00985C3C"/>
    <w:rsid w:val="00985F68"/>
    <w:rsid w:val="00986266"/>
    <w:rsid w:val="00987F0D"/>
    <w:rsid w:val="00990616"/>
    <w:rsid w:val="009923FE"/>
    <w:rsid w:val="00992F2D"/>
    <w:rsid w:val="00993633"/>
    <w:rsid w:val="00993710"/>
    <w:rsid w:val="00993789"/>
    <w:rsid w:val="009945CF"/>
    <w:rsid w:val="00996A65"/>
    <w:rsid w:val="009975CB"/>
    <w:rsid w:val="00997A70"/>
    <w:rsid w:val="009A238F"/>
    <w:rsid w:val="009A485B"/>
    <w:rsid w:val="009A5BD2"/>
    <w:rsid w:val="009A6488"/>
    <w:rsid w:val="009A69D7"/>
    <w:rsid w:val="009A79F2"/>
    <w:rsid w:val="009B0198"/>
    <w:rsid w:val="009B0AF5"/>
    <w:rsid w:val="009B0B41"/>
    <w:rsid w:val="009B0D19"/>
    <w:rsid w:val="009B0DC4"/>
    <w:rsid w:val="009B0E4B"/>
    <w:rsid w:val="009B157C"/>
    <w:rsid w:val="009B4525"/>
    <w:rsid w:val="009B4555"/>
    <w:rsid w:val="009B4990"/>
    <w:rsid w:val="009B6422"/>
    <w:rsid w:val="009B6F00"/>
    <w:rsid w:val="009C0632"/>
    <w:rsid w:val="009C19A4"/>
    <w:rsid w:val="009C2A96"/>
    <w:rsid w:val="009C369B"/>
    <w:rsid w:val="009C441D"/>
    <w:rsid w:val="009C5231"/>
    <w:rsid w:val="009C542B"/>
    <w:rsid w:val="009C5BA5"/>
    <w:rsid w:val="009C632D"/>
    <w:rsid w:val="009D0DE5"/>
    <w:rsid w:val="009D1E94"/>
    <w:rsid w:val="009D3BCD"/>
    <w:rsid w:val="009D4489"/>
    <w:rsid w:val="009D5996"/>
    <w:rsid w:val="009D5C5F"/>
    <w:rsid w:val="009E0EFE"/>
    <w:rsid w:val="009E2B57"/>
    <w:rsid w:val="009E399C"/>
    <w:rsid w:val="009E44BC"/>
    <w:rsid w:val="009E5425"/>
    <w:rsid w:val="009E7047"/>
    <w:rsid w:val="009E7214"/>
    <w:rsid w:val="009E7E7D"/>
    <w:rsid w:val="009F05C5"/>
    <w:rsid w:val="009F0802"/>
    <w:rsid w:val="009F0DB9"/>
    <w:rsid w:val="009F12C6"/>
    <w:rsid w:val="009F2520"/>
    <w:rsid w:val="009F4264"/>
    <w:rsid w:val="009F433A"/>
    <w:rsid w:val="009F484B"/>
    <w:rsid w:val="009F4B56"/>
    <w:rsid w:val="009F59CB"/>
    <w:rsid w:val="009F63FF"/>
    <w:rsid w:val="009F69A8"/>
    <w:rsid w:val="009F7856"/>
    <w:rsid w:val="009F7F7A"/>
    <w:rsid w:val="00A0027C"/>
    <w:rsid w:val="00A01103"/>
    <w:rsid w:val="00A018F8"/>
    <w:rsid w:val="00A045EE"/>
    <w:rsid w:val="00A04920"/>
    <w:rsid w:val="00A057D9"/>
    <w:rsid w:val="00A05840"/>
    <w:rsid w:val="00A06F9F"/>
    <w:rsid w:val="00A073B5"/>
    <w:rsid w:val="00A07C18"/>
    <w:rsid w:val="00A1149D"/>
    <w:rsid w:val="00A11E60"/>
    <w:rsid w:val="00A1345E"/>
    <w:rsid w:val="00A135B0"/>
    <w:rsid w:val="00A14D8F"/>
    <w:rsid w:val="00A1620B"/>
    <w:rsid w:val="00A16805"/>
    <w:rsid w:val="00A17CA1"/>
    <w:rsid w:val="00A2011D"/>
    <w:rsid w:val="00A20BD5"/>
    <w:rsid w:val="00A2114F"/>
    <w:rsid w:val="00A21A61"/>
    <w:rsid w:val="00A2200A"/>
    <w:rsid w:val="00A22950"/>
    <w:rsid w:val="00A22E53"/>
    <w:rsid w:val="00A23BF9"/>
    <w:rsid w:val="00A243DF"/>
    <w:rsid w:val="00A24ACD"/>
    <w:rsid w:val="00A25BC8"/>
    <w:rsid w:val="00A26AF7"/>
    <w:rsid w:val="00A26E25"/>
    <w:rsid w:val="00A27054"/>
    <w:rsid w:val="00A279DE"/>
    <w:rsid w:val="00A27EAE"/>
    <w:rsid w:val="00A306C9"/>
    <w:rsid w:val="00A32EF9"/>
    <w:rsid w:val="00A34386"/>
    <w:rsid w:val="00A34A04"/>
    <w:rsid w:val="00A359D7"/>
    <w:rsid w:val="00A359FE"/>
    <w:rsid w:val="00A35B9E"/>
    <w:rsid w:val="00A3612E"/>
    <w:rsid w:val="00A36F8A"/>
    <w:rsid w:val="00A37CEB"/>
    <w:rsid w:val="00A401EB"/>
    <w:rsid w:val="00A40A72"/>
    <w:rsid w:val="00A43490"/>
    <w:rsid w:val="00A4356A"/>
    <w:rsid w:val="00A445B8"/>
    <w:rsid w:val="00A44D90"/>
    <w:rsid w:val="00A45D7F"/>
    <w:rsid w:val="00A4655B"/>
    <w:rsid w:val="00A4784C"/>
    <w:rsid w:val="00A53AA4"/>
    <w:rsid w:val="00A53E9A"/>
    <w:rsid w:val="00A54967"/>
    <w:rsid w:val="00A55DFE"/>
    <w:rsid w:val="00A56BD5"/>
    <w:rsid w:val="00A57D45"/>
    <w:rsid w:val="00A60553"/>
    <w:rsid w:val="00A60F34"/>
    <w:rsid w:val="00A60FF9"/>
    <w:rsid w:val="00A624E1"/>
    <w:rsid w:val="00A65DDF"/>
    <w:rsid w:val="00A663AE"/>
    <w:rsid w:val="00A6672C"/>
    <w:rsid w:val="00A66940"/>
    <w:rsid w:val="00A6697D"/>
    <w:rsid w:val="00A66AEE"/>
    <w:rsid w:val="00A66CA8"/>
    <w:rsid w:val="00A67019"/>
    <w:rsid w:val="00A74162"/>
    <w:rsid w:val="00A75106"/>
    <w:rsid w:val="00A7567C"/>
    <w:rsid w:val="00A76F3E"/>
    <w:rsid w:val="00A77451"/>
    <w:rsid w:val="00A80660"/>
    <w:rsid w:val="00A80686"/>
    <w:rsid w:val="00A808EA"/>
    <w:rsid w:val="00A81125"/>
    <w:rsid w:val="00A82C64"/>
    <w:rsid w:val="00A8592E"/>
    <w:rsid w:val="00A86C74"/>
    <w:rsid w:val="00A86D99"/>
    <w:rsid w:val="00A90CFD"/>
    <w:rsid w:val="00A91184"/>
    <w:rsid w:val="00A9165C"/>
    <w:rsid w:val="00A9182A"/>
    <w:rsid w:val="00A91EA7"/>
    <w:rsid w:val="00A93F45"/>
    <w:rsid w:val="00A94425"/>
    <w:rsid w:val="00A944F1"/>
    <w:rsid w:val="00A962CF"/>
    <w:rsid w:val="00AA041A"/>
    <w:rsid w:val="00AA08DE"/>
    <w:rsid w:val="00AA17AE"/>
    <w:rsid w:val="00AA2CD1"/>
    <w:rsid w:val="00AA2E23"/>
    <w:rsid w:val="00AA2F41"/>
    <w:rsid w:val="00AA38DD"/>
    <w:rsid w:val="00AA3941"/>
    <w:rsid w:val="00AA4C55"/>
    <w:rsid w:val="00AA5655"/>
    <w:rsid w:val="00AA5E65"/>
    <w:rsid w:val="00AA6C1A"/>
    <w:rsid w:val="00AA6EB9"/>
    <w:rsid w:val="00AA7074"/>
    <w:rsid w:val="00AB0AD7"/>
    <w:rsid w:val="00AB20DF"/>
    <w:rsid w:val="00AB41A7"/>
    <w:rsid w:val="00AB4BF7"/>
    <w:rsid w:val="00AB5946"/>
    <w:rsid w:val="00AB632B"/>
    <w:rsid w:val="00AC0468"/>
    <w:rsid w:val="00AC0A0C"/>
    <w:rsid w:val="00AC11DC"/>
    <w:rsid w:val="00AC1993"/>
    <w:rsid w:val="00AC2151"/>
    <w:rsid w:val="00AC35D6"/>
    <w:rsid w:val="00AC52A4"/>
    <w:rsid w:val="00AC671E"/>
    <w:rsid w:val="00AC7591"/>
    <w:rsid w:val="00AD214D"/>
    <w:rsid w:val="00AD23CE"/>
    <w:rsid w:val="00AD4517"/>
    <w:rsid w:val="00AD7F49"/>
    <w:rsid w:val="00AE04AE"/>
    <w:rsid w:val="00AE4088"/>
    <w:rsid w:val="00AE65E7"/>
    <w:rsid w:val="00AE79C0"/>
    <w:rsid w:val="00AE7CF5"/>
    <w:rsid w:val="00AF0216"/>
    <w:rsid w:val="00AF135F"/>
    <w:rsid w:val="00AF2CE0"/>
    <w:rsid w:val="00AF58CD"/>
    <w:rsid w:val="00AF5F96"/>
    <w:rsid w:val="00AF69AF"/>
    <w:rsid w:val="00AF6BAD"/>
    <w:rsid w:val="00B02126"/>
    <w:rsid w:val="00B037D8"/>
    <w:rsid w:val="00B03875"/>
    <w:rsid w:val="00B03FD6"/>
    <w:rsid w:val="00B04A9D"/>
    <w:rsid w:val="00B04C7A"/>
    <w:rsid w:val="00B04C9A"/>
    <w:rsid w:val="00B06D9C"/>
    <w:rsid w:val="00B1199E"/>
    <w:rsid w:val="00B11F0A"/>
    <w:rsid w:val="00B125EB"/>
    <w:rsid w:val="00B12EA6"/>
    <w:rsid w:val="00B13E1D"/>
    <w:rsid w:val="00B13E3E"/>
    <w:rsid w:val="00B14078"/>
    <w:rsid w:val="00B154D7"/>
    <w:rsid w:val="00B165FE"/>
    <w:rsid w:val="00B17C83"/>
    <w:rsid w:val="00B20A2D"/>
    <w:rsid w:val="00B22BFE"/>
    <w:rsid w:val="00B24129"/>
    <w:rsid w:val="00B24598"/>
    <w:rsid w:val="00B2585E"/>
    <w:rsid w:val="00B26BB4"/>
    <w:rsid w:val="00B31AA3"/>
    <w:rsid w:val="00B31D93"/>
    <w:rsid w:val="00B335E8"/>
    <w:rsid w:val="00B33C8E"/>
    <w:rsid w:val="00B3408E"/>
    <w:rsid w:val="00B346C0"/>
    <w:rsid w:val="00B376F8"/>
    <w:rsid w:val="00B402B9"/>
    <w:rsid w:val="00B409D3"/>
    <w:rsid w:val="00B41C09"/>
    <w:rsid w:val="00B42194"/>
    <w:rsid w:val="00B42C49"/>
    <w:rsid w:val="00B43349"/>
    <w:rsid w:val="00B438A4"/>
    <w:rsid w:val="00B43C3C"/>
    <w:rsid w:val="00B44FE2"/>
    <w:rsid w:val="00B45438"/>
    <w:rsid w:val="00B459B8"/>
    <w:rsid w:val="00B46870"/>
    <w:rsid w:val="00B46CCE"/>
    <w:rsid w:val="00B46DEA"/>
    <w:rsid w:val="00B47415"/>
    <w:rsid w:val="00B47883"/>
    <w:rsid w:val="00B47C20"/>
    <w:rsid w:val="00B50B54"/>
    <w:rsid w:val="00B51B73"/>
    <w:rsid w:val="00B51C7A"/>
    <w:rsid w:val="00B52CBA"/>
    <w:rsid w:val="00B53ABB"/>
    <w:rsid w:val="00B540EE"/>
    <w:rsid w:val="00B55665"/>
    <w:rsid w:val="00B56A62"/>
    <w:rsid w:val="00B57107"/>
    <w:rsid w:val="00B57119"/>
    <w:rsid w:val="00B57A82"/>
    <w:rsid w:val="00B57FAA"/>
    <w:rsid w:val="00B61954"/>
    <w:rsid w:val="00B63CF1"/>
    <w:rsid w:val="00B63EE9"/>
    <w:rsid w:val="00B6579F"/>
    <w:rsid w:val="00B65B3B"/>
    <w:rsid w:val="00B65C92"/>
    <w:rsid w:val="00B71E69"/>
    <w:rsid w:val="00B71FDF"/>
    <w:rsid w:val="00B734B9"/>
    <w:rsid w:val="00B73729"/>
    <w:rsid w:val="00B73D2D"/>
    <w:rsid w:val="00B73D6A"/>
    <w:rsid w:val="00B7496E"/>
    <w:rsid w:val="00B75A8D"/>
    <w:rsid w:val="00B75B85"/>
    <w:rsid w:val="00B77377"/>
    <w:rsid w:val="00B805CF"/>
    <w:rsid w:val="00B80999"/>
    <w:rsid w:val="00B816E9"/>
    <w:rsid w:val="00B8216B"/>
    <w:rsid w:val="00B821EF"/>
    <w:rsid w:val="00B82D59"/>
    <w:rsid w:val="00B83649"/>
    <w:rsid w:val="00B836AE"/>
    <w:rsid w:val="00B84116"/>
    <w:rsid w:val="00B8440F"/>
    <w:rsid w:val="00B84588"/>
    <w:rsid w:val="00B84647"/>
    <w:rsid w:val="00B84AA5"/>
    <w:rsid w:val="00B84EE8"/>
    <w:rsid w:val="00B859D5"/>
    <w:rsid w:val="00B876BE"/>
    <w:rsid w:val="00B87935"/>
    <w:rsid w:val="00B909CD"/>
    <w:rsid w:val="00B90D18"/>
    <w:rsid w:val="00B919F3"/>
    <w:rsid w:val="00B92005"/>
    <w:rsid w:val="00B9227B"/>
    <w:rsid w:val="00B93476"/>
    <w:rsid w:val="00B939F8"/>
    <w:rsid w:val="00B93D7A"/>
    <w:rsid w:val="00B9432F"/>
    <w:rsid w:val="00B95CFF"/>
    <w:rsid w:val="00B95DCE"/>
    <w:rsid w:val="00B95FF6"/>
    <w:rsid w:val="00B9752C"/>
    <w:rsid w:val="00B9758B"/>
    <w:rsid w:val="00B97B87"/>
    <w:rsid w:val="00BA01A8"/>
    <w:rsid w:val="00BA0658"/>
    <w:rsid w:val="00BA0818"/>
    <w:rsid w:val="00BA0891"/>
    <w:rsid w:val="00BA37D2"/>
    <w:rsid w:val="00BA3903"/>
    <w:rsid w:val="00BA4629"/>
    <w:rsid w:val="00BA72A4"/>
    <w:rsid w:val="00BA7AF6"/>
    <w:rsid w:val="00BB15BC"/>
    <w:rsid w:val="00BB3A40"/>
    <w:rsid w:val="00BB3F07"/>
    <w:rsid w:val="00BB6970"/>
    <w:rsid w:val="00BB6B62"/>
    <w:rsid w:val="00BB7D91"/>
    <w:rsid w:val="00BC155F"/>
    <w:rsid w:val="00BC2B6C"/>
    <w:rsid w:val="00BC322F"/>
    <w:rsid w:val="00BC3BE4"/>
    <w:rsid w:val="00BC439E"/>
    <w:rsid w:val="00BC4B57"/>
    <w:rsid w:val="00BD04F1"/>
    <w:rsid w:val="00BD0940"/>
    <w:rsid w:val="00BD098B"/>
    <w:rsid w:val="00BD12F9"/>
    <w:rsid w:val="00BD18E4"/>
    <w:rsid w:val="00BD414E"/>
    <w:rsid w:val="00BD4625"/>
    <w:rsid w:val="00BD4687"/>
    <w:rsid w:val="00BD4794"/>
    <w:rsid w:val="00BD4D3C"/>
    <w:rsid w:val="00BD4D70"/>
    <w:rsid w:val="00BD7057"/>
    <w:rsid w:val="00BE029D"/>
    <w:rsid w:val="00BE0522"/>
    <w:rsid w:val="00BE29AA"/>
    <w:rsid w:val="00BE3052"/>
    <w:rsid w:val="00BE5AAF"/>
    <w:rsid w:val="00BE5C75"/>
    <w:rsid w:val="00BE60D3"/>
    <w:rsid w:val="00BF183B"/>
    <w:rsid w:val="00BF1EFB"/>
    <w:rsid w:val="00BF1F8C"/>
    <w:rsid w:val="00BF1F99"/>
    <w:rsid w:val="00BF22CE"/>
    <w:rsid w:val="00BF3138"/>
    <w:rsid w:val="00BF4541"/>
    <w:rsid w:val="00BF544E"/>
    <w:rsid w:val="00BF55BE"/>
    <w:rsid w:val="00BF59D3"/>
    <w:rsid w:val="00BF5E14"/>
    <w:rsid w:val="00BF73DD"/>
    <w:rsid w:val="00BF7EA8"/>
    <w:rsid w:val="00C0005F"/>
    <w:rsid w:val="00C006D8"/>
    <w:rsid w:val="00C01103"/>
    <w:rsid w:val="00C01366"/>
    <w:rsid w:val="00C028E5"/>
    <w:rsid w:val="00C03788"/>
    <w:rsid w:val="00C04226"/>
    <w:rsid w:val="00C05F14"/>
    <w:rsid w:val="00C0699D"/>
    <w:rsid w:val="00C0788B"/>
    <w:rsid w:val="00C104D1"/>
    <w:rsid w:val="00C10540"/>
    <w:rsid w:val="00C1054E"/>
    <w:rsid w:val="00C10BBA"/>
    <w:rsid w:val="00C135D7"/>
    <w:rsid w:val="00C139C5"/>
    <w:rsid w:val="00C14B4A"/>
    <w:rsid w:val="00C1605B"/>
    <w:rsid w:val="00C167B1"/>
    <w:rsid w:val="00C167E5"/>
    <w:rsid w:val="00C17676"/>
    <w:rsid w:val="00C2156B"/>
    <w:rsid w:val="00C22212"/>
    <w:rsid w:val="00C2324B"/>
    <w:rsid w:val="00C2373A"/>
    <w:rsid w:val="00C23AC5"/>
    <w:rsid w:val="00C24EC4"/>
    <w:rsid w:val="00C30444"/>
    <w:rsid w:val="00C3110B"/>
    <w:rsid w:val="00C325B4"/>
    <w:rsid w:val="00C328F0"/>
    <w:rsid w:val="00C333F5"/>
    <w:rsid w:val="00C33F1F"/>
    <w:rsid w:val="00C35BB0"/>
    <w:rsid w:val="00C3618B"/>
    <w:rsid w:val="00C36D67"/>
    <w:rsid w:val="00C3765F"/>
    <w:rsid w:val="00C42EB1"/>
    <w:rsid w:val="00C43F5B"/>
    <w:rsid w:val="00C43FC3"/>
    <w:rsid w:val="00C446EF"/>
    <w:rsid w:val="00C455F4"/>
    <w:rsid w:val="00C46324"/>
    <w:rsid w:val="00C46CDB"/>
    <w:rsid w:val="00C50E98"/>
    <w:rsid w:val="00C5139A"/>
    <w:rsid w:val="00C52870"/>
    <w:rsid w:val="00C53CCC"/>
    <w:rsid w:val="00C54052"/>
    <w:rsid w:val="00C5435A"/>
    <w:rsid w:val="00C556FA"/>
    <w:rsid w:val="00C55A83"/>
    <w:rsid w:val="00C57425"/>
    <w:rsid w:val="00C5777B"/>
    <w:rsid w:val="00C57C33"/>
    <w:rsid w:val="00C6034B"/>
    <w:rsid w:val="00C60379"/>
    <w:rsid w:val="00C6078A"/>
    <w:rsid w:val="00C6140C"/>
    <w:rsid w:val="00C618D4"/>
    <w:rsid w:val="00C62A1C"/>
    <w:rsid w:val="00C6404A"/>
    <w:rsid w:val="00C647C8"/>
    <w:rsid w:val="00C66E0F"/>
    <w:rsid w:val="00C73E0B"/>
    <w:rsid w:val="00C74F2D"/>
    <w:rsid w:val="00C77B8A"/>
    <w:rsid w:val="00C80E74"/>
    <w:rsid w:val="00C8181F"/>
    <w:rsid w:val="00C82126"/>
    <w:rsid w:val="00C833A0"/>
    <w:rsid w:val="00C837AE"/>
    <w:rsid w:val="00C83883"/>
    <w:rsid w:val="00C83A60"/>
    <w:rsid w:val="00C83B55"/>
    <w:rsid w:val="00C84B2E"/>
    <w:rsid w:val="00C85B83"/>
    <w:rsid w:val="00C86159"/>
    <w:rsid w:val="00C87686"/>
    <w:rsid w:val="00C878ED"/>
    <w:rsid w:val="00C90871"/>
    <w:rsid w:val="00C93CA4"/>
    <w:rsid w:val="00C94039"/>
    <w:rsid w:val="00C94758"/>
    <w:rsid w:val="00C95FC9"/>
    <w:rsid w:val="00C9728E"/>
    <w:rsid w:val="00C973EF"/>
    <w:rsid w:val="00C9758C"/>
    <w:rsid w:val="00CA1331"/>
    <w:rsid w:val="00CA175E"/>
    <w:rsid w:val="00CA1862"/>
    <w:rsid w:val="00CA20F5"/>
    <w:rsid w:val="00CA25C1"/>
    <w:rsid w:val="00CA2E31"/>
    <w:rsid w:val="00CA2F33"/>
    <w:rsid w:val="00CA3397"/>
    <w:rsid w:val="00CA33A9"/>
    <w:rsid w:val="00CA40C1"/>
    <w:rsid w:val="00CA62FB"/>
    <w:rsid w:val="00CA76D3"/>
    <w:rsid w:val="00CA7DFF"/>
    <w:rsid w:val="00CB0071"/>
    <w:rsid w:val="00CB0CA1"/>
    <w:rsid w:val="00CB229D"/>
    <w:rsid w:val="00CB263B"/>
    <w:rsid w:val="00CB2A23"/>
    <w:rsid w:val="00CB2DAE"/>
    <w:rsid w:val="00CB2DFB"/>
    <w:rsid w:val="00CB335C"/>
    <w:rsid w:val="00CB3467"/>
    <w:rsid w:val="00CB4B0B"/>
    <w:rsid w:val="00CB4C0D"/>
    <w:rsid w:val="00CB5236"/>
    <w:rsid w:val="00CB5558"/>
    <w:rsid w:val="00CB5CA0"/>
    <w:rsid w:val="00CB6921"/>
    <w:rsid w:val="00CB6F00"/>
    <w:rsid w:val="00CB7169"/>
    <w:rsid w:val="00CB72D7"/>
    <w:rsid w:val="00CB73D6"/>
    <w:rsid w:val="00CB77A5"/>
    <w:rsid w:val="00CB7D66"/>
    <w:rsid w:val="00CC04A4"/>
    <w:rsid w:val="00CC1055"/>
    <w:rsid w:val="00CC1E9D"/>
    <w:rsid w:val="00CC21AD"/>
    <w:rsid w:val="00CC2DB4"/>
    <w:rsid w:val="00CC2E44"/>
    <w:rsid w:val="00CC3061"/>
    <w:rsid w:val="00CC380F"/>
    <w:rsid w:val="00CC64C4"/>
    <w:rsid w:val="00CD0C26"/>
    <w:rsid w:val="00CD0DC0"/>
    <w:rsid w:val="00CD2079"/>
    <w:rsid w:val="00CD2E2B"/>
    <w:rsid w:val="00CD3656"/>
    <w:rsid w:val="00CD4C25"/>
    <w:rsid w:val="00CD5286"/>
    <w:rsid w:val="00CD716A"/>
    <w:rsid w:val="00CD7432"/>
    <w:rsid w:val="00CE027E"/>
    <w:rsid w:val="00CE0493"/>
    <w:rsid w:val="00CE0801"/>
    <w:rsid w:val="00CE11FC"/>
    <w:rsid w:val="00CE1CD5"/>
    <w:rsid w:val="00CE2720"/>
    <w:rsid w:val="00CE2B14"/>
    <w:rsid w:val="00CE3CDA"/>
    <w:rsid w:val="00CE4412"/>
    <w:rsid w:val="00CE4743"/>
    <w:rsid w:val="00CE600C"/>
    <w:rsid w:val="00CF1013"/>
    <w:rsid w:val="00CF1C77"/>
    <w:rsid w:val="00CF22D9"/>
    <w:rsid w:val="00CF253F"/>
    <w:rsid w:val="00CF2641"/>
    <w:rsid w:val="00CF2A1E"/>
    <w:rsid w:val="00CF3AF4"/>
    <w:rsid w:val="00CF44FB"/>
    <w:rsid w:val="00CF5FEC"/>
    <w:rsid w:val="00CF6122"/>
    <w:rsid w:val="00CF6682"/>
    <w:rsid w:val="00CF7DE7"/>
    <w:rsid w:val="00D00510"/>
    <w:rsid w:val="00D009E1"/>
    <w:rsid w:val="00D00B6C"/>
    <w:rsid w:val="00D01EF9"/>
    <w:rsid w:val="00D025FA"/>
    <w:rsid w:val="00D0292D"/>
    <w:rsid w:val="00D0574D"/>
    <w:rsid w:val="00D05A89"/>
    <w:rsid w:val="00D060BB"/>
    <w:rsid w:val="00D06150"/>
    <w:rsid w:val="00D06382"/>
    <w:rsid w:val="00D074C5"/>
    <w:rsid w:val="00D104B5"/>
    <w:rsid w:val="00D10717"/>
    <w:rsid w:val="00D1176A"/>
    <w:rsid w:val="00D1231A"/>
    <w:rsid w:val="00D136F7"/>
    <w:rsid w:val="00D13CF7"/>
    <w:rsid w:val="00D13EED"/>
    <w:rsid w:val="00D1510F"/>
    <w:rsid w:val="00D15718"/>
    <w:rsid w:val="00D1607F"/>
    <w:rsid w:val="00D16256"/>
    <w:rsid w:val="00D17E67"/>
    <w:rsid w:val="00D20C03"/>
    <w:rsid w:val="00D21265"/>
    <w:rsid w:val="00D21B49"/>
    <w:rsid w:val="00D22093"/>
    <w:rsid w:val="00D229F4"/>
    <w:rsid w:val="00D230A4"/>
    <w:rsid w:val="00D23886"/>
    <w:rsid w:val="00D23CEC"/>
    <w:rsid w:val="00D24461"/>
    <w:rsid w:val="00D24616"/>
    <w:rsid w:val="00D258BB"/>
    <w:rsid w:val="00D25BDC"/>
    <w:rsid w:val="00D263B7"/>
    <w:rsid w:val="00D30E50"/>
    <w:rsid w:val="00D315B4"/>
    <w:rsid w:val="00D3244D"/>
    <w:rsid w:val="00D324DB"/>
    <w:rsid w:val="00D3295A"/>
    <w:rsid w:val="00D32C77"/>
    <w:rsid w:val="00D339CE"/>
    <w:rsid w:val="00D34CA2"/>
    <w:rsid w:val="00D3579F"/>
    <w:rsid w:val="00D361C0"/>
    <w:rsid w:val="00D37210"/>
    <w:rsid w:val="00D372A5"/>
    <w:rsid w:val="00D37ACF"/>
    <w:rsid w:val="00D40436"/>
    <w:rsid w:val="00D44675"/>
    <w:rsid w:val="00D449B3"/>
    <w:rsid w:val="00D4509B"/>
    <w:rsid w:val="00D45B9E"/>
    <w:rsid w:val="00D46B5C"/>
    <w:rsid w:val="00D46B9E"/>
    <w:rsid w:val="00D47ACD"/>
    <w:rsid w:val="00D505D6"/>
    <w:rsid w:val="00D518E2"/>
    <w:rsid w:val="00D51D58"/>
    <w:rsid w:val="00D53367"/>
    <w:rsid w:val="00D53E82"/>
    <w:rsid w:val="00D542F9"/>
    <w:rsid w:val="00D54598"/>
    <w:rsid w:val="00D568F8"/>
    <w:rsid w:val="00D569E6"/>
    <w:rsid w:val="00D56A17"/>
    <w:rsid w:val="00D57A26"/>
    <w:rsid w:val="00D60A9F"/>
    <w:rsid w:val="00D60FD6"/>
    <w:rsid w:val="00D62EF9"/>
    <w:rsid w:val="00D6382A"/>
    <w:rsid w:val="00D64244"/>
    <w:rsid w:val="00D64687"/>
    <w:rsid w:val="00D64E0A"/>
    <w:rsid w:val="00D65E68"/>
    <w:rsid w:val="00D671AB"/>
    <w:rsid w:val="00D6729F"/>
    <w:rsid w:val="00D67AC6"/>
    <w:rsid w:val="00D67BEA"/>
    <w:rsid w:val="00D719E5"/>
    <w:rsid w:val="00D72693"/>
    <w:rsid w:val="00D75B61"/>
    <w:rsid w:val="00D75F89"/>
    <w:rsid w:val="00D768A5"/>
    <w:rsid w:val="00D76BAF"/>
    <w:rsid w:val="00D77AD7"/>
    <w:rsid w:val="00D80A96"/>
    <w:rsid w:val="00D80F66"/>
    <w:rsid w:val="00D80F73"/>
    <w:rsid w:val="00D80FC7"/>
    <w:rsid w:val="00D818B8"/>
    <w:rsid w:val="00D81DC0"/>
    <w:rsid w:val="00D84C7F"/>
    <w:rsid w:val="00D84F5B"/>
    <w:rsid w:val="00D8557D"/>
    <w:rsid w:val="00D871CC"/>
    <w:rsid w:val="00D8721E"/>
    <w:rsid w:val="00D87455"/>
    <w:rsid w:val="00D917A2"/>
    <w:rsid w:val="00D91BBD"/>
    <w:rsid w:val="00D91DAC"/>
    <w:rsid w:val="00D9361C"/>
    <w:rsid w:val="00D93686"/>
    <w:rsid w:val="00D93981"/>
    <w:rsid w:val="00D93EE4"/>
    <w:rsid w:val="00D93FA4"/>
    <w:rsid w:val="00D9479F"/>
    <w:rsid w:val="00D9690F"/>
    <w:rsid w:val="00D9732B"/>
    <w:rsid w:val="00DA0747"/>
    <w:rsid w:val="00DA1BEF"/>
    <w:rsid w:val="00DA20E3"/>
    <w:rsid w:val="00DA2154"/>
    <w:rsid w:val="00DA2813"/>
    <w:rsid w:val="00DA3F18"/>
    <w:rsid w:val="00DA47E4"/>
    <w:rsid w:val="00DA532D"/>
    <w:rsid w:val="00DA6753"/>
    <w:rsid w:val="00DA7561"/>
    <w:rsid w:val="00DA7CE8"/>
    <w:rsid w:val="00DB1292"/>
    <w:rsid w:val="00DB1309"/>
    <w:rsid w:val="00DB27E0"/>
    <w:rsid w:val="00DB355D"/>
    <w:rsid w:val="00DB37C5"/>
    <w:rsid w:val="00DB3CA2"/>
    <w:rsid w:val="00DB4376"/>
    <w:rsid w:val="00DB6B2D"/>
    <w:rsid w:val="00DC03AC"/>
    <w:rsid w:val="00DC0717"/>
    <w:rsid w:val="00DC259A"/>
    <w:rsid w:val="00DC2A8B"/>
    <w:rsid w:val="00DC3E31"/>
    <w:rsid w:val="00DC6C3A"/>
    <w:rsid w:val="00DD0237"/>
    <w:rsid w:val="00DD0FE9"/>
    <w:rsid w:val="00DD3084"/>
    <w:rsid w:val="00DD4308"/>
    <w:rsid w:val="00DD48F7"/>
    <w:rsid w:val="00DD50B4"/>
    <w:rsid w:val="00DD5BF8"/>
    <w:rsid w:val="00DD748A"/>
    <w:rsid w:val="00DE0E6B"/>
    <w:rsid w:val="00DE1807"/>
    <w:rsid w:val="00DE2B2A"/>
    <w:rsid w:val="00DE4F6A"/>
    <w:rsid w:val="00DE57F1"/>
    <w:rsid w:val="00DE62B0"/>
    <w:rsid w:val="00DE7ADE"/>
    <w:rsid w:val="00DF0392"/>
    <w:rsid w:val="00DF06EE"/>
    <w:rsid w:val="00DF0B18"/>
    <w:rsid w:val="00DF0DDB"/>
    <w:rsid w:val="00DF1E0E"/>
    <w:rsid w:val="00DF429D"/>
    <w:rsid w:val="00DF4B5E"/>
    <w:rsid w:val="00E0079C"/>
    <w:rsid w:val="00E01571"/>
    <w:rsid w:val="00E01AB4"/>
    <w:rsid w:val="00E03DC1"/>
    <w:rsid w:val="00E0422F"/>
    <w:rsid w:val="00E063CB"/>
    <w:rsid w:val="00E06F7C"/>
    <w:rsid w:val="00E072B6"/>
    <w:rsid w:val="00E0784C"/>
    <w:rsid w:val="00E11565"/>
    <w:rsid w:val="00E1224C"/>
    <w:rsid w:val="00E12300"/>
    <w:rsid w:val="00E13E3A"/>
    <w:rsid w:val="00E1567D"/>
    <w:rsid w:val="00E16364"/>
    <w:rsid w:val="00E17714"/>
    <w:rsid w:val="00E22092"/>
    <w:rsid w:val="00E224CE"/>
    <w:rsid w:val="00E22FF9"/>
    <w:rsid w:val="00E23C95"/>
    <w:rsid w:val="00E2567A"/>
    <w:rsid w:val="00E27061"/>
    <w:rsid w:val="00E272A0"/>
    <w:rsid w:val="00E33A91"/>
    <w:rsid w:val="00E34869"/>
    <w:rsid w:val="00E34F30"/>
    <w:rsid w:val="00E356B1"/>
    <w:rsid w:val="00E36432"/>
    <w:rsid w:val="00E405B3"/>
    <w:rsid w:val="00E40643"/>
    <w:rsid w:val="00E4083F"/>
    <w:rsid w:val="00E40ECF"/>
    <w:rsid w:val="00E42105"/>
    <w:rsid w:val="00E421D7"/>
    <w:rsid w:val="00E4253D"/>
    <w:rsid w:val="00E430AF"/>
    <w:rsid w:val="00E4555A"/>
    <w:rsid w:val="00E4642E"/>
    <w:rsid w:val="00E47D01"/>
    <w:rsid w:val="00E50DF6"/>
    <w:rsid w:val="00E51D19"/>
    <w:rsid w:val="00E52B80"/>
    <w:rsid w:val="00E5358C"/>
    <w:rsid w:val="00E5519F"/>
    <w:rsid w:val="00E55B74"/>
    <w:rsid w:val="00E576DC"/>
    <w:rsid w:val="00E60B29"/>
    <w:rsid w:val="00E60E15"/>
    <w:rsid w:val="00E60FD5"/>
    <w:rsid w:val="00E61827"/>
    <w:rsid w:val="00E63F3A"/>
    <w:rsid w:val="00E65B6C"/>
    <w:rsid w:val="00E66614"/>
    <w:rsid w:val="00E66977"/>
    <w:rsid w:val="00E66F3E"/>
    <w:rsid w:val="00E67701"/>
    <w:rsid w:val="00E67A50"/>
    <w:rsid w:val="00E67B48"/>
    <w:rsid w:val="00E7089C"/>
    <w:rsid w:val="00E70F48"/>
    <w:rsid w:val="00E70F8F"/>
    <w:rsid w:val="00E713C7"/>
    <w:rsid w:val="00E71940"/>
    <w:rsid w:val="00E71B1C"/>
    <w:rsid w:val="00E72CE7"/>
    <w:rsid w:val="00E73366"/>
    <w:rsid w:val="00E73665"/>
    <w:rsid w:val="00E76921"/>
    <w:rsid w:val="00E76ECC"/>
    <w:rsid w:val="00E7757F"/>
    <w:rsid w:val="00E80723"/>
    <w:rsid w:val="00E81CD1"/>
    <w:rsid w:val="00E820AD"/>
    <w:rsid w:val="00E820F7"/>
    <w:rsid w:val="00E82428"/>
    <w:rsid w:val="00E832FF"/>
    <w:rsid w:val="00E83394"/>
    <w:rsid w:val="00E83ABD"/>
    <w:rsid w:val="00E84386"/>
    <w:rsid w:val="00E84418"/>
    <w:rsid w:val="00E84A53"/>
    <w:rsid w:val="00E853DF"/>
    <w:rsid w:val="00E85B19"/>
    <w:rsid w:val="00E85BDE"/>
    <w:rsid w:val="00E8703A"/>
    <w:rsid w:val="00E912F9"/>
    <w:rsid w:val="00E9175B"/>
    <w:rsid w:val="00E92FA2"/>
    <w:rsid w:val="00E936A3"/>
    <w:rsid w:val="00E9521C"/>
    <w:rsid w:val="00E958C4"/>
    <w:rsid w:val="00E95DFE"/>
    <w:rsid w:val="00E96115"/>
    <w:rsid w:val="00E96F89"/>
    <w:rsid w:val="00E97AE7"/>
    <w:rsid w:val="00E97BD2"/>
    <w:rsid w:val="00EA0042"/>
    <w:rsid w:val="00EA04BA"/>
    <w:rsid w:val="00EA0835"/>
    <w:rsid w:val="00EA0CEB"/>
    <w:rsid w:val="00EA116F"/>
    <w:rsid w:val="00EA141D"/>
    <w:rsid w:val="00EA1C77"/>
    <w:rsid w:val="00EA343E"/>
    <w:rsid w:val="00EA4778"/>
    <w:rsid w:val="00EA555F"/>
    <w:rsid w:val="00EA60EF"/>
    <w:rsid w:val="00EA63D6"/>
    <w:rsid w:val="00EA66F6"/>
    <w:rsid w:val="00EB03D8"/>
    <w:rsid w:val="00EB0C83"/>
    <w:rsid w:val="00EB3196"/>
    <w:rsid w:val="00EB36E0"/>
    <w:rsid w:val="00EB57AA"/>
    <w:rsid w:val="00EB5EEA"/>
    <w:rsid w:val="00EB6CC1"/>
    <w:rsid w:val="00EB6FA9"/>
    <w:rsid w:val="00EB7DBF"/>
    <w:rsid w:val="00EC059A"/>
    <w:rsid w:val="00EC09AE"/>
    <w:rsid w:val="00EC1264"/>
    <w:rsid w:val="00EC14B4"/>
    <w:rsid w:val="00EC1A17"/>
    <w:rsid w:val="00EC1D48"/>
    <w:rsid w:val="00EC2A1E"/>
    <w:rsid w:val="00EC2B2A"/>
    <w:rsid w:val="00EC332F"/>
    <w:rsid w:val="00EC469B"/>
    <w:rsid w:val="00EC5A93"/>
    <w:rsid w:val="00ED011F"/>
    <w:rsid w:val="00ED0D07"/>
    <w:rsid w:val="00ED0ED9"/>
    <w:rsid w:val="00ED0F25"/>
    <w:rsid w:val="00ED101D"/>
    <w:rsid w:val="00ED1500"/>
    <w:rsid w:val="00ED1A0C"/>
    <w:rsid w:val="00ED1D97"/>
    <w:rsid w:val="00ED21C5"/>
    <w:rsid w:val="00ED3F65"/>
    <w:rsid w:val="00ED3FA2"/>
    <w:rsid w:val="00ED4819"/>
    <w:rsid w:val="00ED619E"/>
    <w:rsid w:val="00EE03AD"/>
    <w:rsid w:val="00EE0BD1"/>
    <w:rsid w:val="00EE1143"/>
    <w:rsid w:val="00EE1317"/>
    <w:rsid w:val="00EE25A4"/>
    <w:rsid w:val="00EE2C62"/>
    <w:rsid w:val="00EE4EA7"/>
    <w:rsid w:val="00EE5031"/>
    <w:rsid w:val="00EE5ACD"/>
    <w:rsid w:val="00EE698E"/>
    <w:rsid w:val="00EE72C7"/>
    <w:rsid w:val="00EE7A48"/>
    <w:rsid w:val="00EF02BE"/>
    <w:rsid w:val="00EF11BB"/>
    <w:rsid w:val="00EF235C"/>
    <w:rsid w:val="00EF3751"/>
    <w:rsid w:val="00EF434A"/>
    <w:rsid w:val="00EF50DA"/>
    <w:rsid w:val="00EF64EA"/>
    <w:rsid w:val="00EF6AF1"/>
    <w:rsid w:val="00EF7915"/>
    <w:rsid w:val="00EF7AFC"/>
    <w:rsid w:val="00F00AF8"/>
    <w:rsid w:val="00F01BCF"/>
    <w:rsid w:val="00F01E05"/>
    <w:rsid w:val="00F02699"/>
    <w:rsid w:val="00F0413C"/>
    <w:rsid w:val="00F04D5D"/>
    <w:rsid w:val="00F05638"/>
    <w:rsid w:val="00F05B7E"/>
    <w:rsid w:val="00F06711"/>
    <w:rsid w:val="00F06AC1"/>
    <w:rsid w:val="00F06ADF"/>
    <w:rsid w:val="00F06C8F"/>
    <w:rsid w:val="00F06EB7"/>
    <w:rsid w:val="00F06F9A"/>
    <w:rsid w:val="00F0727F"/>
    <w:rsid w:val="00F07850"/>
    <w:rsid w:val="00F107E5"/>
    <w:rsid w:val="00F13047"/>
    <w:rsid w:val="00F17323"/>
    <w:rsid w:val="00F17BEE"/>
    <w:rsid w:val="00F20D96"/>
    <w:rsid w:val="00F22919"/>
    <w:rsid w:val="00F2337C"/>
    <w:rsid w:val="00F233B4"/>
    <w:rsid w:val="00F237F6"/>
    <w:rsid w:val="00F2405D"/>
    <w:rsid w:val="00F253AB"/>
    <w:rsid w:val="00F26077"/>
    <w:rsid w:val="00F26628"/>
    <w:rsid w:val="00F306BD"/>
    <w:rsid w:val="00F313C7"/>
    <w:rsid w:val="00F3159B"/>
    <w:rsid w:val="00F31E24"/>
    <w:rsid w:val="00F32A8F"/>
    <w:rsid w:val="00F32C0A"/>
    <w:rsid w:val="00F35925"/>
    <w:rsid w:val="00F36180"/>
    <w:rsid w:val="00F36388"/>
    <w:rsid w:val="00F37D56"/>
    <w:rsid w:val="00F4048F"/>
    <w:rsid w:val="00F40EE3"/>
    <w:rsid w:val="00F422DD"/>
    <w:rsid w:val="00F44C93"/>
    <w:rsid w:val="00F47133"/>
    <w:rsid w:val="00F5051E"/>
    <w:rsid w:val="00F511F4"/>
    <w:rsid w:val="00F52FBA"/>
    <w:rsid w:val="00F53039"/>
    <w:rsid w:val="00F5387E"/>
    <w:rsid w:val="00F53B6B"/>
    <w:rsid w:val="00F53E80"/>
    <w:rsid w:val="00F54558"/>
    <w:rsid w:val="00F56332"/>
    <w:rsid w:val="00F56B1D"/>
    <w:rsid w:val="00F607BD"/>
    <w:rsid w:val="00F60CC2"/>
    <w:rsid w:val="00F634A4"/>
    <w:rsid w:val="00F639C9"/>
    <w:rsid w:val="00F63C1F"/>
    <w:rsid w:val="00F65B98"/>
    <w:rsid w:val="00F66112"/>
    <w:rsid w:val="00F66168"/>
    <w:rsid w:val="00F66697"/>
    <w:rsid w:val="00F67687"/>
    <w:rsid w:val="00F67996"/>
    <w:rsid w:val="00F70B68"/>
    <w:rsid w:val="00F70DA4"/>
    <w:rsid w:val="00F711D6"/>
    <w:rsid w:val="00F719E6"/>
    <w:rsid w:val="00F736E1"/>
    <w:rsid w:val="00F74332"/>
    <w:rsid w:val="00F74641"/>
    <w:rsid w:val="00F7536D"/>
    <w:rsid w:val="00F75463"/>
    <w:rsid w:val="00F7577D"/>
    <w:rsid w:val="00F75C6D"/>
    <w:rsid w:val="00F7627A"/>
    <w:rsid w:val="00F77644"/>
    <w:rsid w:val="00F80BEE"/>
    <w:rsid w:val="00F81324"/>
    <w:rsid w:val="00F815E7"/>
    <w:rsid w:val="00F8349E"/>
    <w:rsid w:val="00F83968"/>
    <w:rsid w:val="00F83FE0"/>
    <w:rsid w:val="00F8571A"/>
    <w:rsid w:val="00F92620"/>
    <w:rsid w:val="00F9267E"/>
    <w:rsid w:val="00F926B1"/>
    <w:rsid w:val="00F92B04"/>
    <w:rsid w:val="00F92F17"/>
    <w:rsid w:val="00F937AF"/>
    <w:rsid w:val="00F941E4"/>
    <w:rsid w:val="00F94841"/>
    <w:rsid w:val="00F954DA"/>
    <w:rsid w:val="00F95829"/>
    <w:rsid w:val="00FA15F9"/>
    <w:rsid w:val="00FA1791"/>
    <w:rsid w:val="00FA1E3E"/>
    <w:rsid w:val="00FA4357"/>
    <w:rsid w:val="00FA4EB4"/>
    <w:rsid w:val="00FA5A15"/>
    <w:rsid w:val="00FA6C2F"/>
    <w:rsid w:val="00FB0FBF"/>
    <w:rsid w:val="00FB3F46"/>
    <w:rsid w:val="00FB4F3F"/>
    <w:rsid w:val="00FB5448"/>
    <w:rsid w:val="00FB6FD3"/>
    <w:rsid w:val="00FB7991"/>
    <w:rsid w:val="00FC04C9"/>
    <w:rsid w:val="00FC0AAA"/>
    <w:rsid w:val="00FC23A5"/>
    <w:rsid w:val="00FC399E"/>
    <w:rsid w:val="00FC4E55"/>
    <w:rsid w:val="00FC57CB"/>
    <w:rsid w:val="00FC5D09"/>
    <w:rsid w:val="00FC5E8E"/>
    <w:rsid w:val="00FC620A"/>
    <w:rsid w:val="00FC6988"/>
    <w:rsid w:val="00FC6A5B"/>
    <w:rsid w:val="00FC7EA9"/>
    <w:rsid w:val="00FD027C"/>
    <w:rsid w:val="00FD0622"/>
    <w:rsid w:val="00FD1372"/>
    <w:rsid w:val="00FD22AA"/>
    <w:rsid w:val="00FD3001"/>
    <w:rsid w:val="00FD31EE"/>
    <w:rsid w:val="00FD4638"/>
    <w:rsid w:val="00FD46CD"/>
    <w:rsid w:val="00FD7010"/>
    <w:rsid w:val="00FD77DF"/>
    <w:rsid w:val="00FD7CE6"/>
    <w:rsid w:val="00FE1B61"/>
    <w:rsid w:val="00FE234E"/>
    <w:rsid w:val="00FE24BB"/>
    <w:rsid w:val="00FE2F97"/>
    <w:rsid w:val="00FE3E02"/>
    <w:rsid w:val="00FE3E1B"/>
    <w:rsid w:val="00FE4A57"/>
    <w:rsid w:val="00FE569C"/>
    <w:rsid w:val="00FE62FB"/>
    <w:rsid w:val="00FF09E4"/>
    <w:rsid w:val="00FF0FFE"/>
    <w:rsid w:val="00FF100D"/>
    <w:rsid w:val="00FF1771"/>
    <w:rsid w:val="00FF18E6"/>
    <w:rsid w:val="00FF213A"/>
    <w:rsid w:val="00FF35EB"/>
    <w:rsid w:val="00FF6701"/>
    <w:rsid w:val="00FF6B0C"/>
    <w:rsid w:val="00FF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D047FF7-9D69-447B-AF00-6252145C8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D4F"/>
    <w:rPr>
      <w:rFonts w:ascii="Arial" w:hAnsi="Arial" w:cs="Arial"/>
      <w:lang w:val="de-DE" w:eastAsia="zh-CN"/>
    </w:rPr>
  </w:style>
  <w:style w:type="paragraph" w:styleId="Heading1">
    <w:name w:val="heading 1"/>
    <w:basedOn w:val="Normal"/>
    <w:next w:val="Normal"/>
    <w:qFormat/>
    <w:rsid w:val="00E9521C"/>
    <w:pPr>
      <w:keepNext/>
      <w:numPr>
        <w:numId w:val="3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9521C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F0DB9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5EEA"/>
    <w:pPr>
      <w:keepNext/>
      <w:numPr>
        <w:ilvl w:val="3"/>
        <w:numId w:val="3"/>
      </w:numPr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5EEA"/>
    <w:pPr>
      <w:numPr>
        <w:ilvl w:val="4"/>
        <w:numId w:val="3"/>
      </w:num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5EEA"/>
    <w:pPr>
      <w:numPr>
        <w:ilvl w:val="5"/>
        <w:numId w:val="3"/>
      </w:num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5EEA"/>
    <w:pPr>
      <w:numPr>
        <w:ilvl w:val="6"/>
        <w:numId w:val="3"/>
      </w:num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5EEA"/>
    <w:pPr>
      <w:numPr>
        <w:ilvl w:val="7"/>
        <w:numId w:val="3"/>
      </w:num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5EEA"/>
    <w:pPr>
      <w:numPr>
        <w:ilvl w:val="8"/>
        <w:numId w:val="3"/>
      </w:numPr>
      <w:spacing w:before="240" w:after="60"/>
      <w:outlineLvl w:val="8"/>
    </w:pPr>
    <w:rPr>
      <w:rFonts w:ascii="Calibri Light" w:eastAsia="Times New Roman" w:hAnsi="Calibri Light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344A0E"/>
    <w:rPr>
      <w:rFonts w:ascii="Arial" w:hAnsi="Arial" w:cs="Arial"/>
      <w:b/>
      <w:bCs/>
      <w:sz w:val="26"/>
      <w:szCs w:val="26"/>
      <w:lang w:val="de-DE" w:eastAsia="zh-CN"/>
    </w:rPr>
  </w:style>
  <w:style w:type="paragraph" w:styleId="DocumentMap">
    <w:name w:val="Document Map"/>
    <w:basedOn w:val="Normal"/>
    <w:semiHidden/>
    <w:rsid w:val="00B95DCE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uiPriority w:val="99"/>
    <w:rsid w:val="00F26628"/>
    <w:rPr>
      <w:color w:val="0000FF"/>
      <w:u w:val="single"/>
    </w:rPr>
  </w:style>
  <w:style w:type="paragraph" w:styleId="Footer">
    <w:name w:val="footer"/>
    <w:basedOn w:val="Normal"/>
    <w:rsid w:val="004D616B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4D616B"/>
  </w:style>
  <w:style w:type="paragraph" w:styleId="NormalWeb">
    <w:name w:val="Normal (Web)"/>
    <w:basedOn w:val="Normal"/>
    <w:rsid w:val="003A24FE"/>
    <w:pPr>
      <w:spacing w:before="90" w:after="45" w:line="336" w:lineRule="atLeast"/>
      <w:ind w:left="315" w:right="45"/>
    </w:pPr>
    <w:rPr>
      <w:rFonts w:ascii="Verdana" w:eastAsia="Times New Roman" w:hAnsi="Verdana" w:cs="Times New Roman"/>
      <w:color w:val="000000"/>
      <w:sz w:val="18"/>
      <w:szCs w:val="18"/>
      <w:lang w:val="en-US" w:eastAsia="en-US"/>
    </w:rPr>
  </w:style>
  <w:style w:type="paragraph" w:customStyle="1" w:styleId="tindented2">
    <w:name w:val="tindented2"/>
    <w:basedOn w:val="Normal"/>
    <w:rsid w:val="008279EC"/>
    <w:pPr>
      <w:spacing w:before="100" w:beforeAutospacing="1" w:after="100" w:afterAutospacing="1"/>
      <w:ind w:left="48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temphbold1">
    <w:name w:val="temphbold1"/>
    <w:rsid w:val="008279EC"/>
    <w:rPr>
      <w:b/>
      <w:bCs/>
    </w:rPr>
  </w:style>
  <w:style w:type="character" w:customStyle="1" w:styleId="temphitalic1">
    <w:name w:val="temphitalic1"/>
    <w:rsid w:val="008279EC"/>
    <w:rPr>
      <w:i/>
      <w:iCs/>
    </w:rPr>
  </w:style>
  <w:style w:type="character" w:styleId="FollowedHyperlink">
    <w:name w:val="FollowedHyperlink"/>
    <w:rsid w:val="008E40C8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rsid w:val="001E20DA"/>
    <w:pPr>
      <w:tabs>
        <w:tab w:val="left" w:pos="720"/>
        <w:tab w:val="right" w:leader="dot" w:pos="9062"/>
      </w:tabs>
    </w:pPr>
    <w:rPr>
      <w:b/>
      <w:noProof/>
      <w:sz w:val="24"/>
      <w:lang w:val="en-GB"/>
    </w:rPr>
  </w:style>
  <w:style w:type="character" w:styleId="Strong">
    <w:name w:val="Strong"/>
    <w:uiPriority w:val="22"/>
    <w:qFormat/>
    <w:rsid w:val="00BA4629"/>
    <w:rPr>
      <w:b/>
      <w:bCs/>
    </w:rPr>
  </w:style>
  <w:style w:type="paragraph" w:styleId="BalloonText">
    <w:name w:val="Balloon Text"/>
    <w:basedOn w:val="Normal"/>
    <w:semiHidden/>
    <w:rsid w:val="008168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7536D"/>
    <w:pPr>
      <w:tabs>
        <w:tab w:val="center" w:pos="4536"/>
        <w:tab w:val="right" w:pos="9072"/>
      </w:tabs>
    </w:pPr>
  </w:style>
  <w:style w:type="paragraph" w:styleId="TOC2">
    <w:name w:val="toc 2"/>
    <w:basedOn w:val="Normal"/>
    <w:next w:val="Normal"/>
    <w:autoRedefine/>
    <w:uiPriority w:val="39"/>
    <w:rsid w:val="006873B5"/>
    <w:pPr>
      <w:tabs>
        <w:tab w:val="left" w:pos="960"/>
        <w:tab w:val="right" w:leader="dot" w:pos="9062"/>
      </w:tabs>
      <w:ind w:left="200"/>
    </w:pPr>
    <w:rPr>
      <w:b/>
      <w:bCs/>
      <w:noProof/>
      <w:lang w:val="en-GB"/>
    </w:rPr>
  </w:style>
  <w:style w:type="paragraph" w:styleId="TOC3">
    <w:name w:val="toc 3"/>
    <w:basedOn w:val="Normal"/>
    <w:next w:val="Normal"/>
    <w:autoRedefine/>
    <w:uiPriority w:val="39"/>
    <w:rsid w:val="001E20DA"/>
    <w:pPr>
      <w:tabs>
        <w:tab w:val="left" w:pos="1200"/>
        <w:tab w:val="right" w:leader="dot" w:pos="9062"/>
      </w:tabs>
      <w:ind w:left="400"/>
    </w:pPr>
    <w:rPr>
      <w:bCs/>
      <w:noProof/>
      <w:lang w:val="en-GB"/>
    </w:rPr>
  </w:style>
  <w:style w:type="paragraph" w:customStyle="1" w:styleId="EU-Standard">
    <w:name w:val="EU-Standard"/>
    <w:basedOn w:val="Normal"/>
    <w:autoRedefine/>
    <w:rsid w:val="007E5492"/>
    <w:pPr>
      <w:tabs>
        <w:tab w:val="left" w:pos="284"/>
        <w:tab w:val="left" w:pos="567"/>
      </w:tabs>
      <w:jc w:val="both"/>
    </w:pPr>
    <w:rPr>
      <w:rFonts w:eastAsia="Times New Roman"/>
      <w:bCs/>
      <w:i/>
      <w:iCs/>
      <w:color w:val="FF0000"/>
      <w:sz w:val="24"/>
      <w:szCs w:val="24"/>
      <w:lang w:val="en-GB" w:eastAsia="en-US"/>
    </w:rPr>
  </w:style>
  <w:style w:type="paragraph" w:styleId="TOC4">
    <w:name w:val="toc 4"/>
    <w:basedOn w:val="Normal"/>
    <w:next w:val="Normal"/>
    <w:autoRedefine/>
    <w:uiPriority w:val="39"/>
    <w:rsid w:val="005162F3"/>
    <w:pPr>
      <w:ind w:left="720"/>
    </w:pPr>
    <w:rPr>
      <w:rFonts w:ascii="Times New Roman" w:hAnsi="Times New Roman" w:cs="Times New Roman"/>
      <w:sz w:val="24"/>
      <w:szCs w:val="24"/>
    </w:rPr>
  </w:style>
  <w:style w:type="paragraph" w:styleId="TOC5">
    <w:name w:val="toc 5"/>
    <w:basedOn w:val="Normal"/>
    <w:next w:val="Normal"/>
    <w:autoRedefine/>
    <w:uiPriority w:val="39"/>
    <w:rsid w:val="005162F3"/>
    <w:pPr>
      <w:ind w:left="960"/>
    </w:pPr>
    <w:rPr>
      <w:rFonts w:ascii="Times New Roman" w:hAnsi="Times New Roman" w:cs="Times New Roman"/>
      <w:sz w:val="24"/>
      <w:szCs w:val="24"/>
    </w:rPr>
  </w:style>
  <w:style w:type="paragraph" w:styleId="TOC6">
    <w:name w:val="toc 6"/>
    <w:basedOn w:val="Normal"/>
    <w:next w:val="Normal"/>
    <w:autoRedefine/>
    <w:uiPriority w:val="39"/>
    <w:rsid w:val="005162F3"/>
    <w:pPr>
      <w:ind w:left="1200"/>
    </w:pPr>
    <w:rPr>
      <w:rFonts w:ascii="Times New Roman" w:hAnsi="Times New Roman" w:cs="Times New Roman"/>
      <w:sz w:val="24"/>
      <w:szCs w:val="24"/>
    </w:rPr>
  </w:style>
  <w:style w:type="paragraph" w:styleId="TOC7">
    <w:name w:val="toc 7"/>
    <w:basedOn w:val="Normal"/>
    <w:next w:val="Normal"/>
    <w:autoRedefine/>
    <w:uiPriority w:val="39"/>
    <w:rsid w:val="005162F3"/>
    <w:pPr>
      <w:ind w:left="1440"/>
    </w:pPr>
    <w:rPr>
      <w:rFonts w:ascii="Times New Roman" w:hAnsi="Times New Roman" w:cs="Times New Roman"/>
      <w:sz w:val="24"/>
      <w:szCs w:val="24"/>
    </w:rPr>
  </w:style>
  <w:style w:type="paragraph" w:styleId="TOC8">
    <w:name w:val="toc 8"/>
    <w:basedOn w:val="Normal"/>
    <w:next w:val="Normal"/>
    <w:autoRedefine/>
    <w:uiPriority w:val="39"/>
    <w:rsid w:val="005162F3"/>
    <w:pPr>
      <w:ind w:left="1680"/>
    </w:pPr>
    <w:rPr>
      <w:rFonts w:ascii="Times New Roman" w:hAnsi="Times New Roman" w:cs="Times New Roman"/>
      <w:sz w:val="24"/>
      <w:szCs w:val="24"/>
    </w:rPr>
  </w:style>
  <w:style w:type="paragraph" w:styleId="TOC9">
    <w:name w:val="toc 9"/>
    <w:basedOn w:val="Normal"/>
    <w:next w:val="Normal"/>
    <w:autoRedefine/>
    <w:uiPriority w:val="39"/>
    <w:rsid w:val="005162F3"/>
    <w:pPr>
      <w:ind w:left="1920"/>
    </w:pPr>
    <w:rPr>
      <w:rFonts w:ascii="Times New Roman" w:hAnsi="Times New Roman" w:cs="Times New Roman"/>
      <w:sz w:val="24"/>
      <w:szCs w:val="24"/>
    </w:rPr>
  </w:style>
  <w:style w:type="paragraph" w:customStyle="1" w:styleId="StandardWeb8">
    <w:name w:val="Standard (Web)8"/>
    <w:basedOn w:val="Normal"/>
    <w:rsid w:val="004E49BA"/>
    <w:pPr>
      <w:spacing w:before="75" w:after="75"/>
      <w:ind w:left="225" w:right="225"/>
    </w:pPr>
    <w:rPr>
      <w:rFonts w:ascii="Times New Roman" w:hAnsi="Times New Roman" w:cs="Times New Roman"/>
      <w:sz w:val="22"/>
      <w:szCs w:val="22"/>
    </w:rPr>
  </w:style>
  <w:style w:type="paragraph" w:customStyle="1" w:styleId="tindented1">
    <w:name w:val="tindented1"/>
    <w:basedOn w:val="Normal"/>
    <w:rsid w:val="00253723"/>
    <w:pPr>
      <w:spacing w:before="100" w:beforeAutospacing="1" w:after="100" w:afterAutospacing="1"/>
      <w:ind w:left="240"/>
    </w:pPr>
    <w:rPr>
      <w:rFonts w:ascii="Times New Roman" w:hAnsi="Times New Roman" w:cs="Times New Roman"/>
      <w:sz w:val="24"/>
      <w:szCs w:val="24"/>
    </w:rPr>
  </w:style>
  <w:style w:type="character" w:customStyle="1" w:styleId="headinggeneric1">
    <w:name w:val="headinggeneric1"/>
    <w:rsid w:val="004A070A"/>
    <w:rPr>
      <w:rFonts w:ascii="Arial" w:hAnsi="Arial" w:cs="Arial" w:hint="default"/>
      <w:b/>
      <w:bCs/>
      <w:caps/>
      <w:color w:val="000000"/>
      <w:sz w:val="26"/>
      <w:szCs w:val="26"/>
    </w:rPr>
  </w:style>
  <w:style w:type="paragraph" w:styleId="ListParagraph">
    <w:name w:val="List Paragraph"/>
    <w:basedOn w:val="Normal"/>
    <w:uiPriority w:val="34"/>
    <w:qFormat/>
    <w:rsid w:val="000B2106"/>
    <w:pPr>
      <w:ind w:left="708"/>
    </w:pPr>
  </w:style>
  <w:style w:type="paragraph" w:customStyle="1" w:styleId="ehdoctitle1">
    <w:name w:val="eh_doctitle1"/>
    <w:basedOn w:val="Normal"/>
    <w:rsid w:val="00355F5A"/>
    <w:pPr>
      <w:spacing w:before="75" w:after="75"/>
      <w:ind w:left="300" w:right="300"/>
    </w:pPr>
    <w:rPr>
      <w:rFonts w:ascii="Times New Roman" w:eastAsia="Times New Roman" w:hAnsi="Times New Roman" w:cs="Times New Roman"/>
      <w:b/>
      <w:bCs/>
      <w:lang w:val="de-AT" w:eastAsia="de-AT"/>
    </w:rPr>
  </w:style>
  <w:style w:type="paragraph" w:customStyle="1" w:styleId="ehtitle21">
    <w:name w:val="eh_title21"/>
    <w:basedOn w:val="Normal"/>
    <w:rsid w:val="00355F5A"/>
    <w:pPr>
      <w:spacing w:before="75" w:after="75"/>
      <w:ind w:left="300" w:right="300"/>
    </w:pPr>
    <w:rPr>
      <w:rFonts w:ascii="Times New Roman" w:eastAsia="Times New Roman" w:hAnsi="Times New Roman" w:cs="Times New Roman"/>
      <w:b/>
      <w:bCs/>
      <w:lang w:val="de-AT" w:eastAsia="de-AT"/>
    </w:rPr>
  </w:style>
  <w:style w:type="paragraph" w:customStyle="1" w:styleId="ehindented21">
    <w:name w:val="eh_indented21"/>
    <w:basedOn w:val="Normal"/>
    <w:rsid w:val="00355F5A"/>
    <w:pPr>
      <w:spacing w:before="75" w:after="75"/>
      <w:ind w:left="225" w:right="300"/>
    </w:pPr>
    <w:rPr>
      <w:rFonts w:ascii="Times New Roman" w:eastAsia="Times New Roman" w:hAnsi="Times New Roman" w:cs="Times New Roman"/>
      <w:lang w:val="de-AT" w:eastAsia="de-AT"/>
    </w:rPr>
  </w:style>
  <w:style w:type="character" w:customStyle="1" w:styleId="ehbold1">
    <w:name w:val="eh_bold1"/>
    <w:rsid w:val="00355F5A"/>
    <w:rPr>
      <w:b/>
      <w:bCs/>
    </w:rPr>
  </w:style>
  <w:style w:type="character" w:customStyle="1" w:styleId="ehitalic1">
    <w:name w:val="eh_italic1"/>
    <w:rsid w:val="00355F5A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63CF1"/>
    <w:rPr>
      <w:rFonts w:ascii="Cambria" w:eastAsia="Calibri" w:hAnsi="Cambria" w:cs="Times New Roman"/>
      <w:lang w:val="de-AT" w:eastAsia="de-AT"/>
    </w:rPr>
  </w:style>
  <w:style w:type="character" w:customStyle="1" w:styleId="FootnoteTextChar">
    <w:name w:val="Footnote Text Char"/>
    <w:link w:val="FootnoteText"/>
    <w:uiPriority w:val="99"/>
    <w:semiHidden/>
    <w:rsid w:val="00B63CF1"/>
    <w:rPr>
      <w:rFonts w:ascii="Cambria" w:eastAsia="Calibri" w:hAnsi="Cambria"/>
    </w:rPr>
  </w:style>
  <w:style w:type="character" w:styleId="FootnoteReference">
    <w:name w:val="footnote reference"/>
    <w:uiPriority w:val="99"/>
    <w:semiHidden/>
    <w:unhideWhenUsed/>
    <w:rsid w:val="00B63CF1"/>
    <w:rPr>
      <w:vertAlign w:val="superscript"/>
    </w:rPr>
  </w:style>
  <w:style w:type="paragraph" w:customStyle="1" w:styleId="Normal0">
    <w:name w:val="[Normal]"/>
    <w:rsid w:val="008C3D0E"/>
    <w:pPr>
      <w:autoSpaceDE w:val="0"/>
      <w:autoSpaceDN w:val="0"/>
      <w:adjustRightInd w:val="0"/>
    </w:pPr>
    <w:rPr>
      <w:rFonts w:ascii="Arial" w:hAnsi="Arial" w:cs="Arial"/>
      <w:lang w:val="de-DE" w:eastAsia="zh-CN"/>
    </w:rPr>
  </w:style>
  <w:style w:type="paragraph" w:customStyle="1" w:styleId="Default">
    <w:name w:val="Default"/>
    <w:rsid w:val="00181B1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EB5EEA"/>
    <w:rPr>
      <w:rFonts w:ascii="Calibri" w:eastAsia="Times New Roman" w:hAnsi="Calibri"/>
      <w:b/>
      <w:bCs/>
      <w:sz w:val="28"/>
      <w:szCs w:val="28"/>
      <w:lang w:val="de-DE" w:eastAsia="zh-CN"/>
    </w:rPr>
  </w:style>
  <w:style w:type="character" w:customStyle="1" w:styleId="Heading5Char">
    <w:name w:val="Heading 5 Char"/>
    <w:link w:val="Heading5"/>
    <w:uiPriority w:val="9"/>
    <w:semiHidden/>
    <w:rsid w:val="00EB5EEA"/>
    <w:rPr>
      <w:rFonts w:ascii="Calibri" w:eastAsia="Times New Roman" w:hAnsi="Calibri"/>
      <w:b/>
      <w:bCs/>
      <w:i/>
      <w:iCs/>
      <w:sz w:val="26"/>
      <w:szCs w:val="26"/>
      <w:lang w:val="de-DE" w:eastAsia="zh-CN"/>
    </w:rPr>
  </w:style>
  <w:style w:type="character" w:customStyle="1" w:styleId="Heading6Char">
    <w:name w:val="Heading 6 Char"/>
    <w:link w:val="Heading6"/>
    <w:uiPriority w:val="9"/>
    <w:semiHidden/>
    <w:rsid w:val="00EB5EEA"/>
    <w:rPr>
      <w:rFonts w:ascii="Calibri" w:eastAsia="Times New Roman" w:hAnsi="Calibri"/>
      <w:b/>
      <w:bCs/>
      <w:sz w:val="22"/>
      <w:szCs w:val="22"/>
      <w:lang w:val="de-DE" w:eastAsia="zh-CN"/>
    </w:rPr>
  </w:style>
  <w:style w:type="character" w:customStyle="1" w:styleId="Heading7Char">
    <w:name w:val="Heading 7 Char"/>
    <w:link w:val="Heading7"/>
    <w:uiPriority w:val="9"/>
    <w:semiHidden/>
    <w:rsid w:val="00EB5EEA"/>
    <w:rPr>
      <w:rFonts w:ascii="Calibri" w:eastAsia="Times New Roman" w:hAnsi="Calibri"/>
      <w:sz w:val="24"/>
      <w:szCs w:val="24"/>
      <w:lang w:val="de-DE" w:eastAsia="zh-CN"/>
    </w:rPr>
  </w:style>
  <w:style w:type="character" w:customStyle="1" w:styleId="Heading8Char">
    <w:name w:val="Heading 8 Char"/>
    <w:link w:val="Heading8"/>
    <w:uiPriority w:val="9"/>
    <w:semiHidden/>
    <w:rsid w:val="00EB5EEA"/>
    <w:rPr>
      <w:rFonts w:ascii="Calibri" w:eastAsia="Times New Roman" w:hAnsi="Calibri"/>
      <w:i/>
      <w:iCs/>
      <w:sz w:val="24"/>
      <w:szCs w:val="24"/>
      <w:lang w:val="de-DE" w:eastAsia="zh-CN"/>
    </w:rPr>
  </w:style>
  <w:style w:type="character" w:customStyle="1" w:styleId="Heading9Char">
    <w:name w:val="Heading 9 Char"/>
    <w:link w:val="Heading9"/>
    <w:uiPriority w:val="9"/>
    <w:semiHidden/>
    <w:rsid w:val="00EB5EEA"/>
    <w:rPr>
      <w:rFonts w:ascii="Calibri Light" w:eastAsia="Times New Roman" w:hAnsi="Calibri Light"/>
      <w:sz w:val="22"/>
      <w:szCs w:val="22"/>
      <w:lang w:val="de-DE" w:eastAsia="zh-CN"/>
    </w:rPr>
  </w:style>
  <w:style w:type="character" w:styleId="CommentReference">
    <w:name w:val="annotation reference"/>
    <w:uiPriority w:val="99"/>
    <w:semiHidden/>
    <w:unhideWhenUsed/>
    <w:rsid w:val="005E58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5801"/>
  </w:style>
  <w:style w:type="character" w:customStyle="1" w:styleId="CommentTextChar">
    <w:name w:val="Comment Text Char"/>
    <w:link w:val="CommentText"/>
    <w:uiPriority w:val="99"/>
    <w:semiHidden/>
    <w:rsid w:val="005E5801"/>
    <w:rPr>
      <w:rFonts w:ascii="Arial" w:hAnsi="Arial" w:cs="Arial"/>
      <w:lang w:val="de-DE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580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5801"/>
    <w:rPr>
      <w:rFonts w:ascii="Arial" w:hAnsi="Arial" w:cs="Arial"/>
      <w:b/>
      <w:bCs/>
      <w:lang w:val="de-DE" w:eastAsia="zh-CN"/>
    </w:rPr>
  </w:style>
  <w:style w:type="character" w:customStyle="1" w:styleId="bluebold1">
    <w:name w:val="blue_bold1"/>
    <w:rsid w:val="004D0DE3"/>
    <w:rPr>
      <w:b/>
      <w:bCs/>
      <w:color w:val="114250"/>
    </w:rPr>
  </w:style>
  <w:style w:type="character" w:styleId="Emphasis">
    <w:name w:val="Emphasis"/>
    <w:uiPriority w:val="20"/>
    <w:qFormat/>
    <w:rsid w:val="005A0D4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1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165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82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81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130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886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8132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380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13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99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70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735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598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75756">
          <w:marLeft w:val="450"/>
          <w:marRight w:val="450"/>
          <w:marTop w:val="0"/>
          <w:marBottom w:val="150"/>
          <w:divBdr>
            <w:top w:val="single" w:sz="6" w:space="8" w:color="112449"/>
            <w:left w:val="single" w:sz="6" w:space="8" w:color="112449"/>
            <w:bottom w:val="single" w:sz="6" w:space="8" w:color="112449"/>
            <w:right w:val="single" w:sz="6" w:space="8" w:color="112449"/>
          </w:divBdr>
        </w:div>
      </w:divsChild>
    </w:div>
    <w:div w:id="7363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37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0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08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45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84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49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394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6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721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30919">
                      <w:marLeft w:val="300"/>
                      <w:marRight w:val="300"/>
                      <w:marTop w:val="0"/>
                      <w:marBottom w:val="75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3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9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2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115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9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95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4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2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74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2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90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75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47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34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07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72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242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6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96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12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71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image" Target="media/image16.jpeg"/><Relationship Id="rId39" Type="http://schemas.openxmlformats.org/officeDocument/2006/relationships/hyperlink" Target="http://www.sialparis.com" TargetMode="External"/><Relationship Id="rId21" Type="http://schemas.openxmlformats.org/officeDocument/2006/relationships/image" Target="media/image12.emf"/><Relationship Id="rId34" Type="http://schemas.openxmlformats.org/officeDocument/2006/relationships/image" Target="media/image24.jpeg"/><Relationship Id="rId42" Type="http://schemas.openxmlformats.org/officeDocument/2006/relationships/image" Target="media/image29.emf"/><Relationship Id="rId47" Type="http://schemas.openxmlformats.org/officeDocument/2006/relationships/hyperlink" Target="http://www.wtcmoscow.ru/eng/business/vexhibitions.aspx" TargetMode="External"/><Relationship Id="rId50" Type="http://schemas.openxmlformats.org/officeDocument/2006/relationships/hyperlink" Target="http://www.amazon.de/Lebensmittel-Getr%C3%A4nke/b/ref=nav_shopall_gs?ie=UTF8&amp;node=340846031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19.jpe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package" Target="embeddings/Microsoft_Word_Document4.docx"/><Relationship Id="rId40" Type="http://schemas.openxmlformats.org/officeDocument/2006/relationships/image" Target="media/image27.emf"/><Relationship Id="rId45" Type="http://schemas.openxmlformats.org/officeDocument/2006/relationships/image" Target="media/image32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19" Type="http://schemas.openxmlformats.org/officeDocument/2006/relationships/package" Target="embeddings/Microsoft_Excel_Worksheet2.xlsx"/><Relationship Id="rId31" Type="http://schemas.openxmlformats.org/officeDocument/2006/relationships/image" Target="media/image21.jpeg"/><Relationship Id="rId44" Type="http://schemas.openxmlformats.org/officeDocument/2006/relationships/image" Target="media/image31.emf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package" Target="embeddings/Microsoft_Word_Document3.docx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emf"/><Relationship Id="rId43" Type="http://schemas.openxmlformats.org/officeDocument/2006/relationships/image" Target="media/image30.emf"/><Relationship Id="rId48" Type="http://schemas.openxmlformats.org/officeDocument/2006/relationships/hyperlink" Target="https://www.wko.at/Content.Node/branchen/oe/Nahrungs--und-Genussmittelindustrie--Lebensmittelindustrie-/Startseite_-_Nahrungs-_und_Genussmittelindustrie_%28Lebensmit.html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package" Target="embeddings/Microsoft_Excel_Worksheet1.xlsx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http://www.anuga.com" TargetMode="External"/><Relationship Id="rId46" Type="http://schemas.openxmlformats.org/officeDocument/2006/relationships/image" Target="media/image33.emf"/><Relationship Id="rId20" Type="http://schemas.openxmlformats.org/officeDocument/2006/relationships/image" Target="media/image11.jpeg"/><Relationship Id="rId41" Type="http://schemas.openxmlformats.org/officeDocument/2006/relationships/image" Target="media/image28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emf"/><Relationship Id="rId49" Type="http://schemas.openxmlformats.org/officeDocument/2006/relationships/hyperlink" Target="http://firmen.wko.at/Web/Ergebnis.aspx?StandortID=0&amp;Branche=3863&amp;BranchenName=Lebensmittelindustrie&amp;CategoryI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261EE-9B10-404A-B4FC-715E86532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1629</TotalTime>
  <Pages>29</Pages>
  <Words>3519</Words>
  <Characters>23265</Characters>
  <Application>Microsoft Office Word</Application>
  <DocSecurity>0</DocSecurity>
  <Lines>802</Lines>
  <Paragraphs>318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Export-Handbook</vt:lpstr>
      <vt:lpstr>Export-Handbook</vt:lpstr>
    </vt:vector>
  </TitlesOfParts>
  <Company>TU Wien - Studentenversion</Company>
  <LinksUpToDate>false</LinksUpToDate>
  <CharactersWithSpaces>26466</CharactersWithSpaces>
  <SharedDoc>false</SharedDoc>
  <HLinks>
    <vt:vector size="240" baseType="variant">
      <vt:variant>
        <vt:i4>2621557</vt:i4>
      </vt:variant>
      <vt:variant>
        <vt:i4>225</vt:i4>
      </vt:variant>
      <vt:variant>
        <vt:i4>0</vt:i4>
      </vt:variant>
      <vt:variant>
        <vt:i4>5</vt:i4>
      </vt:variant>
      <vt:variant>
        <vt:lpwstr>http://www.amazon.de/Lebensmittel-Getr%C3%A4nke/b/ref=nav_shopall_gs?ie=UTF8&amp;node=340846031</vt:lpwstr>
      </vt:variant>
      <vt:variant>
        <vt:lpwstr/>
      </vt:variant>
      <vt:variant>
        <vt:i4>1507349</vt:i4>
      </vt:variant>
      <vt:variant>
        <vt:i4>222</vt:i4>
      </vt:variant>
      <vt:variant>
        <vt:i4>0</vt:i4>
      </vt:variant>
      <vt:variant>
        <vt:i4>5</vt:i4>
      </vt:variant>
      <vt:variant>
        <vt:lpwstr>http://firmen.wko.at/Web/Ergebnis.aspx?StandortID=0&amp;Branche=3863&amp;BranchenName=Lebensmittelindustrie&amp;CategoryID=0</vt:lpwstr>
      </vt:variant>
      <vt:variant>
        <vt:lpwstr/>
      </vt:variant>
      <vt:variant>
        <vt:i4>3866713</vt:i4>
      </vt:variant>
      <vt:variant>
        <vt:i4>219</vt:i4>
      </vt:variant>
      <vt:variant>
        <vt:i4>0</vt:i4>
      </vt:variant>
      <vt:variant>
        <vt:i4>5</vt:i4>
      </vt:variant>
      <vt:variant>
        <vt:lpwstr>https://www.wko.at/Content.Node/branchen/oe/Nahrungs--und-Genussmittelindustrie--Lebensmittelindustrie-/Startseite_-_Nahrungs-_und_Genussmittelindustrie_%28Lebensmit.html</vt:lpwstr>
      </vt:variant>
      <vt:variant>
        <vt:lpwstr/>
      </vt:variant>
      <vt:variant>
        <vt:i4>8257593</vt:i4>
      </vt:variant>
      <vt:variant>
        <vt:i4>216</vt:i4>
      </vt:variant>
      <vt:variant>
        <vt:i4>0</vt:i4>
      </vt:variant>
      <vt:variant>
        <vt:i4>5</vt:i4>
      </vt:variant>
      <vt:variant>
        <vt:lpwstr>http://www.wtcmoscow.ru/eng/business/vexhibitions.aspx</vt:lpwstr>
      </vt:variant>
      <vt:variant>
        <vt:lpwstr/>
      </vt:variant>
      <vt:variant>
        <vt:i4>4718607</vt:i4>
      </vt:variant>
      <vt:variant>
        <vt:i4>213</vt:i4>
      </vt:variant>
      <vt:variant>
        <vt:i4>0</vt:i4>
      </vt:variant>
      <vt:variant>
        <vt:i4>5</vt:i4>
      </vt:variant>
      <vt:variant>
        <vt:lpwstr>http://www.businessexpo.gr/demo/</vt:lpwstr>
      </vt:variant>
      <vt:variant>
        <vt:lpwstr/>
      </vt:variant>
      <vt:variant>
        <vt:i4>4587548</vt:i4>
      </vt:variant>
      <vt:variant>
        <vt:i4>210</vt:i4>
      </vt:variant>
      <vt:variant>
        <vt:i4>0</vt:i4>
      </vt:variant>
      <vt:variant>
        <vt:i4>5</vt:i4>
      </vt:variant>
      <vt:variant>
        <vt:lpwstr>http://www.sialparis.com/</vt:lpwstr>
      </vt:variant>
      <vt:variant>
        <vt:lpwstr/>
      </vt:variant>
      <vt:variant>
        <vt:i4>5242904</vt:i4>
      </vt:variant>
      <vt:variant>
        <vt:i4>207</vt:i4>
      </vt:variant>
      <vt:variant>
        <vt:i4>0</vt:i4>
      </vt:variant>
      <vt:variant>
        <vt:i4>5</vt:i4>
      </vt:variant>
      <vt:variant>
        <vt:lpwstr>http://www.anuga.com/</vt:lpwstr>
      </vt:variant>
      <vt:variant>
        <vt:lpwstr/>
      </vt:variant>
      <vt:variant>
        <vt:i4>2031673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_Toc406038802</vt:lpwstr>
      </vt:variant>
      <vt:variant>
        <vt:i4>2031673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_Toc406038801</vt:lpwstr>
      </vt:variant>
      <vt:variant>
        <vt:i4>2031673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_Toc406038800</vt:lpwstr>
      </vt:variant>
      <vt:variant>
        <vt:i4>1441846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_Toc406038799</vt:lpwstr>
      </vt:variant>
      <vt:variant>
        <vt:i4>1441846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_Toc406038798</vt:lpwstr>
      </vt:variant>
      <vt:variant>
        <vt:i4>1441846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_Toc406038797</vt:lpwstr>
      </vt:variant>
      <vt:variant>
        <vt:i4>1441846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_Toc406038796</vt:lpwstr>
      </vt:variant>
      <vt:variant>
        <vt:i4>1441846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_Toc406038795</vt:lpwstr>
      </vt:variant>
      <vt:variant>
        <vt:i4>1441846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_Toc406038794</vt:lpwstr>
      </vt:variant>
      <vt:variant>
        <vt:i4>1441846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_Toc406038793</vt:lpwstr>
      </vt:variant>
      <vt:variant>
        <vt:i4>1441846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_Toc406038792</vt:lpwstr>
      </vt:variant>
      <vt:variant>
        <vt:i4>1441846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_Toc406038791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_Toc406038790</vt:lpwstr>
      </vt:variant>
      <vt:variant>
        <vt:i4>1507382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_Toc406038789</vt:lpwstr>
      </vt:variant>
      <vt:variant>
        <vt:i4>1507382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_Toc406038788</vt:lpwstr>
      </vt:variant>
      <vt:variant>
        <vt:i4>1507382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_Toc406038787</vt:lpwstr>
      </vt:variant>
      <vt:variant>
        <vt:i4>1507382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_Toc406038786</vt:lpwstr>
      </vt:variant>
      <vt:variant>
        <vt:i4>1507382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_Toc406038785</vt:lpwstr>
      </vt:variant>
      <vt:variant>
        <vt:i4>1507382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_Toc406038784</vt:lpwstr>
      </vt:variant>
      <vt:variant>
        <vt:i4>1507382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_Toc406038783</vt:lpwstr>
      </vt:variant>
      <vt:variant>
        <vt:i4>1507382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_Toc406038782</vt:lpwstr>
      </vt:variant>
      <vt:variant>
        <vt:i4>1507382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_Toc406038781</vt:lpwstr>
      </vt:variant>
      <vt:variant>
        <vt:i4>1507382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_Toc406038780</vt:lpwstr>
      </vt:variant>
      <vt:variant>
        <vt:i4>1572918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_Toc406038779</vt:lpwstr>
      </vt:variant>
      <vt:variant>
        <vt:i4>1572918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_Toc406038778</vt:lpwstr>
      </vt:variant>
      <vt:variant>
        <vt:i4>1572918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_Toc406038777</vt:lpwstr>
      </vt:variant>
      <vt:variant>
        <vt:i4>1572918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_Toc406038776</vt:lpwstr>
      </vt:variant>
      <vt:variant>
        <vt:i4>1572918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_Toc406038775</vt:lpwstr>
      </vt:variant>
      <vt:variant>
        <vt:i4>1572918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_Toc406038774</vt:lpwstr>
      </vt:variant>
      <vt:variant>
        <vt:i4>1572918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_Toc406038773</vt:lpwstr>
      </vt:variant>
      <vt:variant>
        <vt:i4>1572918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_Toc406038772</vt:lpwstr>
      </vt:variant>
      <vt:variant>
        <vt:i4>1572918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_Toc406038771</vt:lpwstr>
      </vt:variant>
      <vt:variant>
        <vt:i4>1572918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_Toc406038770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Export-Handbook</dc:title>
  <dc:subject/>
  <dc:creator>Wendelberger</dc:creator>
  <cp:keywords/>
  <cp:lastModifiedBy>Damear A. Dadabayev</cp:lastModifiedBy>
  <cp:revision>13</cp:revision>
  <cp:lastPrinted>2014-12-11T02:24:00Z</cp:lastPrinted>
  <dcterms:created xsi:type="dcterms:W3CDTF">2014-12-11T13:39:00Z</dcterms:created>
  <dcterms:modified xsi:type="dcterms:W3CDTF">2014-12-14T13:27:00Z</dcterms:modified>
</cp:coreProperties>
</file>